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61B9C" w14:textId="77777777" w:rsidR="00C90FD3" w:rsidRDefault="00C90FD3">
      <w:pPr>
        <w:pStyle w:val="Subtitle"/>
        <w:ind w:left="180" w:right="288"/>
        <w:rPr>
          <w:rFonts w:cs="Arial"/>
        </w:rPr>
      </w:pPr>
    </w:p>
    <w:p w14:paraId="45DE150D" w14:textId="0C567546" w:rsidR="003E5A47" w:rsidRDefault="003E5A47">
      <w:pPr>
        <w:pStyle w:val="Subtitle"/>
        <w:ind w:left="180" w:right="288"/>
        <w:rPr>
          <w:rFonts w:cs="Arial"/>
        </w:rPr>
      </w:pPr>
      <w:r>
        <w:rPr>
          <w:rFonts w:cs="Arial"/>
        </w:rPr>
        <w:t>Section 6</w:t>
      </w:r>
      <w:r w:rsidR="00D542C4">
        <w:rPr>
          <w:rFonts w:cs="Arial"/>
        </w:rPr>
        <w:t>:</w:t>
      </w:r>
      <w:r>
        <w:rPr>
          <w:rFonts w:cs="Arial"/>
        </w:rPr>
        <w:t xml:space="preserve"> </w:t>
      </w:r>
      <w:r w:rsidR="00AC1B8B">
        <w:rPr>
          <w:rFonts w:cs="Arial"/>
        </w:rPr>
        <w:t>Employer’</w:t>
      </w:r>
      <w:r w:rsidR="008D6DC6">
        <w:rPr>
          <w:rFonts w:cs="Arial"/>
        </w:rPr>
        <w:t>s</w:t>
      </w:r>
      <w:r w:rsidR="00AC1B8B">
        <w:rPr>
          <w:rFonts w:cs="Arial"/>
        </w:rPr>
        <w:t xml:space="preserve"> </w:t>
      </w:r>
      <w:r>
        <w:t>Requirements</w:t>
      </w:r>
    </w:p>
    <w:p w14:paraId="73DA6458" w14:textId="77777777" w:rsidR="003E5A47" w:rsidRDefault="003E5A47">
      <w:pPr>
        <w:pStyle w:val="BodyTextIndent"/>
        <w:ind w:left="180" w:right="288"/>
      </w:pPr>
    </w:p>
    <w:p w14:paraId="1C486EE5" w14:textId="77777777" w:rsidR="003E5A47" w:rsidRDefault="003E5A47">
      <w:pPr>
        <w:pStyle w:val="BodyTextIndent"/>
        <w:ind w:left="180" w:right="288"/>
      </w:pPr>
    </w:p>
    <w:p w14:paraId="21D30276" w14:textId="77777777" w:rsidR="009C677F" w:rsidRDefault="009C677F">
      <w:pPr>
        <w:pStyle w:val="BodyTextIndent"/>
        <w:ind w:left="180" w:right="288"/>
      </w:pPr>
    </w:p>
    <w:p w14:paraId="37123658" w14:textId="77777777" w:rsidR="009D72F5" w:rsidRDefault="009D72F5">
      <w:pPr>
        <w:pStyle w:val="BodyTextIndent"/>
        <w:ind w:left="180" w:right="288"/>
        <w:rPr>
          <w:u w:val="single"/>
        </w:rPr>
      </w:pPr>
    </w:p>
    <w:p w14:paraId="50BBA0C4" w14:textId="271C555C" w:rsidR="003E5A47" w:rsidRDefault="003E5A47" w:rsidP="006B4E75">
      <w:pPr>
        <w:pStyle w:val="Subtitle2"/>
      </w:pPr>
      <w:r>
        <w:t>Table of Content</w:t>
      </w:r>
      <w:r w:rsidR="0054098D">
        <w:t>s</w:t>
      </w:r>
      <w:r w:rsidR="0093690F">
        <w:t xml:space="preserve"> </w:t>
      </w:r>
      <w:r w:rsidR="00351F06">
        <w:t xml:space="preserve"> </w:t>
      </w:r>
    </w:p>
    <w:p w14:paraId="49134E07" w14:textId="77777777" w:rsidR="0040741D" w:rsidRDefault="0040741D" w:rsidP="006B4E75">
      <w:pPr>
        <w:pStyle w:val="Subtitle2"/>
      </w:pPr>
    </w:p>
    <w:p w14:paraId="04A53FAF" w14:textId="77777777" w:rsidR="003E5A47" w:rsidRPr="00513D37" w:rsidRDefault="002E0498">
      <w:pPr>
        <w:pStyle w:val="TOC1"/>
        <w:tabs>
          <w:tab w:val="right" w:leader="dot" w:pos="9180"/>
        </w:tabs>
        <w:ind w:left="180" w:right="288"/>
        <w:rPr>
          <w:rFonts w:ascii="Times New Roman" w:hAnsi="Times New Roman"/>
          <w:noProof/>
          <w:sz w:val="24"/>
          <w:szCs w:val="24"/>
        </w:rPr>
      </w:pPr>
      <w:r>
        <w:rPr>
          <w:rFonts w:cs="Arial"/>
          <w:b w:val="0"/>
        </w:rPr>
        <w:fldChar w:fldCharType="begin"/>
      </w:r>
      <w:r w:rsidR="003E5A47">
        <w:rPr>
          <w:rFonts w:cs="Arial"/>
          <w:b w:val="0"/>
        </w:rPr>
        <w:instrText xml:space="preserve"> TOC \t "Section V. Header,1" </w:instrText>
      </w:r>
      <w:r>
        <w:rPr>
          <w:rFonts w:cs="Arial"/>
          <w:b w:val="0"/>
        </w:rPr>
        <w:fldChar w:fldCharType="separate"/>
      </w:r>
      <w:r w:rsidR="003E5A47">
        <w:rPr>
          <w:rFonts w:cs="Arial"/>
          <w:b w:val="0"/>
          <w:noProof/>
          <w:szCs w:val="36"/>
        </w:rPr>
        <w:t>S</w:t>
      </w:r>
      <w:r w:rsidR="003E5A47" w:rsidRPr="00513D37">
        <w:rPr>
          <w:rFonts w:cs="Arial"/>
          <w:noProof/>
          <w:szCs w:val="36"/>
        </w:rPr>
        <w:t>pecifications</w:t>
      </w:r>
      <w:r w:rsidR="003E5A47" w:rsidRPr="00513D37">
        <w:rPr>
          <w:noProof/>
        </w:rPr>
        <w:tab/>
      </w:r>
      <w:r w:rsidR="001E3021" w:rsidRPr="00513D37">
        <w:rPr>
          <w:noProof/>
        </w:rPr>
        <w:t>6-2</w:t>
      </w:r>
    </w:p>
    <w:p w14:paraId="702AC9EE" w14:textId="39C177E8" w:rsidR="001352A8" w:rsidRPr="001352A8" w:rsidRDefault="001352A8" w:rsidP="001352A8">
      <w:pPr>
        <w:pStyle w:val="TOC1"/>
        <w:tabs>
          <w:tab w:val="right" w:leader="dot" w:pos="9180"/>
        </w:tabs>
        <w:ind w:left="180" w:right="288"/>
        <w:rPr>
          <w:rFonts w:ascii="Times New Roman" w:hAnsi="Times New Roman"/>
          <w:bCs/>
          <w:noProof/>
          <w:sz w:val="24"/>
          <w:szCs w:val="24"/>
        </w:rPr>
      </w:pPr>
      <w:r w:rsidRPr="00F5471C">
        <w:rPr>
          <w:rFonts w:cs="Arial"/>
          <w:bCs/>
          <w:noProof/>
          <w:szCs w:val="36"/>
        </w:rPr>
        <w:t>Environmental, H</w:t>
      </w:r>
      <w:r>
        <w:rPr>
          <w:rFonts w:cs="Arial"/>
          <w:bCs/>
          <w:noProof/>
          <w:szCs w:val="36"/>
        </w:rPr>
        <w:t>e</w:t>
      </w:r>
      <w:r w:rsidRPr="0002040B">
        <w:rPr>
          <w:rFonts w:cs="Arial"/>
          <w:bCs/>
          <w:noProof/>
          <w:szCs w:val="36"/>
        </w:rPr>
        <w:t>ath and Safety Management Requirement</w:t>
      </w:r>
      <w:r w:rsidRPr="001352A8">
        <w:rPr>
          <w:bCs/>
          <w:noProof/>
        </w:rPr>
        <w:tab/>
        <w:t>6-</w:t>
      </w:r>
      <w:r w:rsidR="0002040B">
        <w:rPr>
          <w:bCs/>
          <w:noProof/>
        </w:rPr>
        <w:t>3</w:t>
      </w:r>
    </w:p>
    <w:p w14:paraId="5288C795" w14:textId="0459A304" w:rsidR="003E5A47" w:rsidRPr="00513D37" w:rsidRDefault="003E5A47">
      <w:pPr>
        <w:pStyle w:val="TOC1"/>
        <w:tabs>
          <w:tab w:val="right" w:leader="dot" w:pos="9180"/>
        </w:tabs>
        <w:ind w:left="180" w:right="288"/>
        <w:rPr>
          <w:rFonts w:ascii="Times New Roman" w:hAnsi="Times New Roman"/>
          <w:noProof/>
          <w:sz w:val="24"/>
          <w:szCs w:val="24"/>
        </w:rPr>
      </w:pPr>
      <w:r w:rsidRPr="00513D37">
        <w:rPr>
          <w:rFonts w:cs="Arial"/>
          <w:noProof/>
          <w:szCs w:val="36"/>
        </w:rPr>
        <w:t>Drawings</w:t>
      </w:r>
      <w:r w:rsidRPr="00513D37">
        <w:rPr>
          <w:noProof/>
        </w:rPr>
        <w:tab/>
      </w:r>
      <w:r w:rsidR="001E3021" w:rsidRPr="00513D37">
        <w:rPr>
          <w:noProof/>
        </w:rPr>
        <w:t>6-</w:t>
      </w:r>
      <w:r w:rsidR="0002040B">
        <w:rPr>
          <w:noProof/>
        </w:rPr>
        <w:t>4</w:t>
      </w:r>
    </w:p>
    <w:p w14:paraId="645D8302" w14:textId="1A954F33" w:rsidR="009414EE" w:rsidRPr="00513D37" w:rsidRDefault="003E5A47">
      <w:pPr>
        <w:pStyle w:val="TOC1"/>
        <w:tabs>
          <w:tab w:val="right" w:leader="dot" w:pos="9180"/>
        </w:tabs>
        <w:ind w:left="180" w:right="288"/>
        <w:rPr>
          <w:rFonts w:cs="Arial"/>
          <w:noProof/>
          <w:szCs w:val="36"/>
        </w:rPr>
      </w:pPr>
      <w:r w:rsidRPr="00513D37">
        <w:rPr>
          <w:rFonts w:cs="Arial"/>
          <w:noProof/>
          <w:szCs w:val="36"/>
        </w:rPr>
        <w:t>Supplementary Information</w:t>
      </w:r>
      <w:r w:rsidR="00F87FDE" w:rsidRPr="00513D37">
        <w:rPr>
          <w:rFonts w:cs="Arial"/>
          <w:noProof/>
          <w:szCs w:val="36"/>
        </w:rPr>
        <w:t xml:space="preserve"> Regarding Works </w:t>
      </w:r>
      <w:r w:rsidR="00381581" w:rsidRPr="00513D37">
        <w:rPr>
          <w:rFonts w:cs="Arial"/>
          <w:noProof/>
          <w:szCs w:val="36"/>
        </w:rPr>
        <w:t>t</w:t>
      </w:r>
      <w:r w:rsidR="00F87FDE" w:rsidRPr="00513D37">
        <w:rPr>
          <w:rFonts w:cs="Arial"/>
          <w:noProof/>
          <w:szCs w:val="36"/>
        </w:rPr>
        <w:t xml:space="preserve">o </w:t>
      </w:r>
      <w:r w:rsidR="003C0DBE" w:rsidRPr="00513D37">
        <w:rPr>
          <w:rFonts w:cs="Arial"/>
          <w:noProof/>
          <w:szCs w:val="36"/>
        </w:rPr>
        <w:t>B</w:t>
      </w:r>
      <w:r w:rsidR="00F87FDE" w:rsidRPr="00513D37">
        <w:rPr>
          <w:rFonts w:cs="Arial"/>
          <w:noProof/>
          <w:szCs w:val="36"/>
        </w:rPr>
        <w:t>e Procured</w:t>
      </w:r>
      <w:r w:rsidRPr="00513D37">
        <w:rPr>
          <w:noProof/>
        </w:rPr>
        <w:tab/>
      </w:r>
      <w:r w:rsidR="001E3021" w:rsidRPr="00513D37">
        <w:rPr>
          <w:noProof/>
        </w:rPr>
        <w:t>6-</w:t>
      </w:r>
      <w:r w:rsidR="0002040B">
        <w:rPr>
          <w:noProof/>
        </w:rPr>
        <w:t>5</w:t>
      </w:r>
    </w:p>
    <w:p w14:paraId="7277C26F" w14:textId="03C9A31F" w:rsidR="009414EE" w:rsidRPr="00513D37" w:rsidRDefault="00F87FDE">
      <w:pPr>
        <w:pStyle w:val="TOC1"/>
        <w:tabs>
          <w:tab w:val="right" w:leader="dot" w:pos="9180"/>
        </w:tabs>
        <w:ind w:left="180" w:right="288"/>
        <w:rPr>
          <w:rFonts w:cs="Arial"/>
          <w:noProof/>
          <w:szCs w:val="36"/>
        </w:rPr>
      </w:pPr>
      <w:r w:rsidRPr="00513D37">
        <w:rPr>
          <w:rFonts w:cs="Arial"/>
          <w:noProof/>
          <w:szCs w:val="36"/>
        </w:rPr>
        <w:t>Personnel Requirements</w:t>
      </w:r>
      <w:r w:rsidR="009414EE" w:rsidRPr="00513D37">
        <w:rPr>
          <w:noProof/>
        </w:rPr>
        <w:tab/>
      </w:r>
      <w:r w:rsidR="001E3021" w:rsidRPr="00513D37">
        <w:rPr>
          <w:noProof/>
        </w:rPr>
        <w:t>6-</w:t>
      </w:r>
      <w:r w:rsidR="0002040B">
        <w:rPr>
          <w:noProof/>
        </w:rPr>
        <w:t>6</w:t>
      </w:r>
      <w:r w:rsidR="009414EE" w:rsidRPr="00513D37">
        <w:rPr>
          <w:rFonts w:cs="Arial"/>
          <w:noProof/>
          <w:szCs w:val="36"/>
        </w:rPr>
        <w:t xml:space="preserve"> </w:t>
      </w:r>
    </w:p>
    <w:p w14:paraId="776B0CF0" w14:textId="79BD79D8" w:rsidR="003E5A47" w:rsidRPr="00513D37" w:rsidRDefault="00F87FDE">
      <w:pPr>
        <w:pStyle w:val="TOC1"/>
        <w:tabs>
          <w:tab w:val="right" w:leader="dot" w:pos="9180"/>
        </w:tabs>
        <w:ind w:left="180" w:right="288"/>
        <w:rPr>
          <w:rFonts w:ascii="Times New Roman" w:hAnsi="Times New Roman"/>
          <w:noProof/>
          <w:sz w:val="24"/>
          <w:szCs w:val="24"/>
        </w:rPr>
      </w:pPr>
      <w:r w:rsidRPr="00513D37">
        <w:rPr>
          <w:rFonts w:cs="Arial"/>
          <w:noProof/>
          <w:szCs w:val="36"/>
        </w:rPr>
        <w:t>Equipment Requirements</w:t>
      </w:r>
      <w:r w:rsidR="009414EE" w:rsidRPr="00513D37">
        <w:rPr>
          <w:noProof/>
        </w:rPr>
        <w:tab/>
      </w:r>
      <w:r w:rsidR="001E3021" w:rsidRPr="00513D37">
        <w:rPr>
          <w:noProof/>
        </w:rPr>
        <w:t>6-</w:t>
      </w:r>
      <w:r w:rsidR="0002040B">
        <w:rPr>
          <w:noProof/>
        </w:rPr>
        <w:t>7</w:t>
      </w:r>
    </w:p>
    <w:p w14:paraId="60DC53B0" w14:textId="77777777" w:rsidR="000754DD" w:rsidRDefault="002E0498" w:rsidP="00E40064">
      <w:pPr>
        <w:pStyle w:val="TOC2"/>
      </w:pPr>
      <w:r>
        <w:fldChar w:fldCharType="end"/>
      </w:r>
      <w:bookmarkStart w:id="0" w:name="_Toc23233012"/>
      <w:bookmarkStart w:id="1" w:name="_Toc23238061"/>
      <w:bookmarkStart w:id="2" w:name="_Toc41971552"/>
      <w:bookmarkStart w:id="3" w:name="_Toc73867681"/>
      <w:bookmarkStart w:id="4" w:name="_Toc78273063"/>
    </w:p>
    <w:p w14:paraId="7F83748E" w14:textId="77777777" w:rsidR="003E5A47" w:rsidRDefault="006C60FD">
      <w:pPr>
        <w:pStyle w:val="SectionVHeader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  <w:r w:rsidR="003E5A47">
        <w:rPr>
          <w:rFonts w:cs="Arial"/>
          <w:lang w:val="en-US"/>
        </w:rPr>
        <w:lastRenderedPageBreak/>
        <w:t>Specification</w:t>
      </w:r>
      <w:bookmarkEnd w:id="0"/>
      <w:bookmarkEnd w:id="1"/>
      <w:bookmarkEnd w:id="2"/>
      <w:bookmarkEnd w:id="3"/>
      <w:bookmarkEnd w:id="4"/>
      <w:r w:rsidR="004E6A4A">
        <w:rPr>
          <w:rFonts w:cs="Arial"/>
          <w:lang w:val="en-US"/>
        </w:rPr>
        <w:t>s</w:t>
      </w:r>
    </w:p>
    <w:p w14:paraId="0B670A52" w14:textId="77777777" w:rsidR="00853A63" w:rsidRDefault="00853A63">
      <w:pPr>
        <w:pStyle w:val="SectionVHeader"/>
        <w:ind w:left="180" w:right="288"/>
        <w:rPr>
          <w:rFonts w:cs="Arial"/>
          <w:lang w:val="en-US"/>
        </w:rPr>
      </w:pPr>
    </w:p>
    <w:p w14:paraId="2571E055" w14:textId="3125E8B3" w:rsidR="00853A63" w:rsidRPr="00203EC1" w:rsidRDefault="00853A63">
      <w:pPr>
        <w:pStyle w:val="SectionVHeader"/>
        <w:ind w:left="180" w:right="288"/>
        <w:rPr>
          <w:b w:val="0"/>
          <w:bCs/>
          <w:sz w:val="28"/>
          <w:szCs w:val="16"/>
          <w:lang w:val="en-US"/>
        </w:rPr>
      </w:pPr>
      <w:r w:rsidRPr="00203EC1">
        <w:rPr>
          <w:rFonts w:cs="Arial"/>
          <w:b w:val="0"/>
          <w:bCs/>
          <w:sz w:val="28"/>
          <w:szCs w:val="16"/>
          <w:lang w:val="en-US"/>
        </w:rPr>
        <w:t>(Enclosed as</w:t>
      </w:r>
      <w:r w:rsidR="00203EC1" w:rsidRPr="00203EC1">
        <w:rPr>
          <w:rFonts w:cs="Arial"/>
          <w:b w:val="0"/>
          <w:bCs/>
          <w:sz w:val="28"/>
          <w:szCs w:val="16"/>
          <w:lang w:val="en-US"/>
        </w:rPr>
        <w:t xml:space="preserve"> a</w:t>
      </w:r>
      <w:r w:rsidRPr="00203EC1">
        <w:rPr>
          <w:rFonts w:cs="Arial"/>
          <w:b w:val="0"/>
          <w:bCs/>
          <w:sz w:val="28"/>
          <w:szCs w:val="16"/>
          <w:lang w:val="en-US"/>
        </w:rPr>
        <w:t xml:space="preserve"> separate document)</w:t>
      </w:r>
    </w:p>
    <w:p w14:paraId="711B61D2" w14:textId="77777777" w:rsidR="003E5A47" w:rsidRDefault="003E5A47">
      <w:pPr>
        <w:pStyle w:val="explanatorynotes"/>
        <w:spacing w:after="0" w:line="240" w:lineRule="auto"/>
        <w:ind w:left="180" w:right="288"/>
      </w:pPr>
    </w:p>
    <w:p w14:paraId="4284A768" w14:textId="77777777" w:rsidR="00D17C93" w:rsidRPr="002A4109" w:rsidRDefault="00D17C93">
      <w:pPr>
        <w:pStyle w:val="explanatorynotes"/>
        <w:spacing w:after="0" w:line="240" w:lineRule="auto"/>
        <w:ind w:left="180" w:right="288"/>
        <w:rPr>
          <w:color w:val="FF0000"/>
        </w:rPr>
      </w:pPr>
    </w:p>
    <w:p w14:paraId="76170CD5" w14:textId="6D4E8A2E" w:rsidR="00D17C93" w:rsidRPr="002A4109" w:rsidRDefault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Documents related </w:t>
      </w:r>
      <w:r w:rsidR="000D615C">
        <w:rPr>
          <w:b/>
          <w:bCs/>
          <w:i/>
          <w:iCs/>
          <w:color w:val="FF0000"/>
          <w:sz w:val="24"/>
          <w:szCs w:val="24"/>
          <w:u w:val="single"/>
        </w:rPr>
        <w:t xml:space="preserve">to 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>Employer’s Requirement</w:t>
      </w:r>
      <w:r w:rsidR="000D615C">
        <w:rPr>
          <w:b/>
          <w:bCs/>
          <w:i/>
          <w:iCs/>
          <w:color w:val="FF0000"/>
          <w:sz w:val="24"/>
          <w:szCs w:val="24"/>
          <w:u w:val="single"/>
        </w:rPr>
        <w:t>s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 can be downloaded from the below link </w:t>
      </w:r>
    </w:p>
    <w:p w14:paraId="6D542F3A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51A4BAFB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5521EAB6" w14:textId="77777777" w:rsidR="002A4109" w:rsidRPr="002A4109" w:rsidRDefault="00B84659" w:rsidP="002A4109">
      <w:hyperlink r:id="rId10" w:history="1">
        <w:r w:rsidR="002A4109" w:rsidRPr="002A4109">
          <w:rPr>
            <w:color w:val="0000FF"/>
            <w:u w:val="single"/>
          </w:rPr>
          <w:t>Section 6 - Employer’s Requirements</w:t>
        </w:r>
      </w:hyperlink>
    </w:p>
    <w:p w14:paraId="37A61337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793BEB43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0ABD51B8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1BF4B45F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15B860A7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5D60ACB9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60CF2F0A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074C79D0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1BE9D89D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7527AD6A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0E34A60F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14D34C51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0923821E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32435F56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5DAD470C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5B8B8B46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136AD632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04A806DF" w14:textId="77777777" w:rsidR="00D17C93" w:rsidRDefault="00D17C93">
      <w:pPr>
        <w:pStyle w:val="explanatorynotes"/>
        <w:spacing w:after="0" w:line="240" w:lineRule="auto"/>
        <w:ind w:left="180" w:right="288"/>
      </w:pPr>
    </w:p>
    <w:p w14:paraId="3D1C5029" w14:textId="77777777" w:rsidR="000754DD" w:rsidRPr="00D17C93" w:rsidRDefault="009D72F5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  <w:r w:rsidRPr="000754DD">
        <w:rPr>
          <w:rFonts w:cs="Arial"/>
          <w:lang w:val="en-US"/>
        </w:rPr>
        <w:br w:type="page"/>
      </w:r>
      <w:bookmarkStart w:id="5" w:name="_Toc23233013"/>
      <w:bookmarkStart w:id="6" w:name="_Toc23238062"/>
      <w:bookmarkStart w:id="7" w:name="_Toc41971553"/>
      <w:bookmarkStart w:id="8" w:name="_Toc73867682"/>
      <w:bookmarkStart w:id="9" w:name="_Toc78273064"/>
    </w:p>
    <w:p w14:paraId="6194285E" w14:textId="716F5422" w:rsidR="001352A8" w:rsidRDefault="001352A8" w:rsidP="001352A8">
      <w:pPr>
        <w:pStyle w:val="SectionVHeader"/>
        <w:ind w:left="180" w:right="288"/>
        <w:rPr>
          <w:lang w:val="en-US"/>
        </w:rPr>
      </w:pPr>
      <w:r>
        <w:rPr>
          <w:rFonts w:cs="Arial"/>
          <w:lang w:val="en-US"/>
        </w:rPr>
        <w:lastRenderedPageBreak/>
        <w:t>Environment, Health and Safety Management Requirement</w:t>
      </w:r>
    </w:p>
    <w:p w14:paraId="0BDD9058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4DF72C8D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1E74F9FC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08A70D72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0BBB7A2D" w14:textId="224D849E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12E56091" w14:textId="04B652E0" w:rsidR="002A4109" w:rsidRDefault="002A4109" w:rsidP="001352A8">
      <w:pPr>
        <w:pStyle w:val="explanatorynotes"/>
        <w:spacing w:after="0" w:line="240" w:lineRule="auto"/>
        <w:ind w:left="180" w:right="288"/>
      </w:pPr>
    </w:p>
    <w:p w14:paraId="5617C39B" w14:textId="77777777" w:rsidR="002A4109" w:rsidRPr="002A4109" w:rsidRDefault="002A4109" w:rsidP="002A4109">
      <w:pPr>
        <w:pStyle w:val="explanatorynotes"/>
        <w:spacing w:after="0" w:line="240" w:lineRule="auto"/>
        <w:ind w:left="180" w:right="288"/>
        <w:rPr>
          <w:color w:val="FF0000"/>
        </w:rPr>
      </w:pPr>
    </w:p>
    <w:p w14:paraId="68B7F722" w14:textId="79ADAA98" w:rsidR="002A4109" w:rsidRPr="002A4109" w:rsidRDefault="000D615C" w:rsidP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Documents related </w:t>
      </w:r>
      <w:r>
        <w:rPr>
          <w:b/>
          <w:bCs/>
          <w:i/>
          <w:iCs/>
          <w:color w:val="FF0000"/>
          <w:sz w:val="24"/>
          <w:szCs w:val="24"/>
          <w:u w:val="single"/>
        </w:rPr>
        <w:t xml:space="preserve">to 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>Employer’s Requirement</w:t>
      </w:r>
      <w:r>
        <w:rPr>
          <w:b/>
          <w:bCs/>
          <w:i/>
          <w:iCs/>
          <w:color w:val="FF0000"/>
          <w:sz w:val="24"/>
          <w:szCs w:val="24"/>
          <w:u w:val="single"/>
        </w:rPr>
        <w:t>s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 </w:t>
      </w:r>
      <w:r w:rsidR="002A4109"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can be downloaded from the below link </w:t>
      </w:r>
    </w:p>
    <w:p w14:paraId="619617B1" w14:textId="77777777" w:rsidR="002A4109" w:rsidRDefault="002A4109" w:rsidP="001352A8">
      <w:pPr>
        <w:pStyle w:val="explanatorynotes"/>
        <w:spacing w:after="0" w:line="240" w:lineRule="auto"/>
        <w:ind w:left="180" w:right="288"/>
      </w:pPr>
    </w:p>
    <w:p w14:paraId="324AC6D2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320DFEFA" w14:textId="77777777" w:rsidR="002A4109" w:rsidRDefault="00B84659" w:rsidP="002A4109">
      <w:hyperlink r:id="rId11" w:history="1">
        <w:r w:rsidR="002A4109">
          <w:rPr>
            <w:rStyle w:val="Hyperlink"/>
          </w:rPr>
          <w:t>Section 6 - Employer’s Requirements</w:t>
        </w:r>
      </w:hyperlink>
    </w:p>
    <w:p w14:paraId="79BA4226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7988A02A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09756EE9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792C99A9" w14:textId="77777777" w:rsidR="001352A8" w:rsidRDefault="001352A8" w:rsidP="001352A8">
      <w:pPr>
        <w:pStyle w:val="explanatorynotes"/>
        <w:spacing w:after="0" w:line="240" w:lineRule="auto"/>
        <w:ind w:left="180" w:right="288"/>
      </w:pPr>
    </w:p>
    <w:p w14:paraId="023C02C0" w14:textId="52A79DC5" w:rsidR="003E5A47" w:rsidRDefault="001352A8">
      <w:pPr>
        <w:pStyle w:val="SectionVHeader"/>
        <w:ind w:left="180" w:right="288"/>
        <w:rPr>
          <w:rFonts w:cs="Arial"/>
        </w:rPr>
      </w:pPr>
      <w:r>
        <w:rPr>
          <w:rFonts w:cs="Arial"/>
          <w:lang w:val="en-US"/>
        </w:rPr>
        <w:br w:type="column"/>
      </w:r>
      <w:r w:rsidR="003E5A47">
        <w:rPr>
          <w:rFonts w:cs="Arial"/>
          <w:lang w:val="en-US"/>
        </w:rPr>
        <w:lastRenderedPageBreak/>
        <w:t>Drawings</w:t>
      </w:r>
      <w:bookmarkEnd w:id="5"/>
      <w:bookmarkEnd w:id="6"/>
      <w:bookmarkEnd w:id="7"/>
      <w:bookmarkEnd w:id="8"/>
      <w:bookmarkEnd w:id="9"/>
    </w:p>
    <w:p w14:paraId="534228A9" w14:textId="77777777" w:rsidR="003E5A47" w:rsidRDefault="003E5A47">
      <w:pPr>
        <w:pStyle w:val="explanatorynotes"/>
        <w:spacing w:after="0" w:line="240" w:lineRule="auto"/>
        <w:ind w:right="288"/>
      </w:pPr>
      <w:bookmarkStart w:id="10" w:name="_Toc23233014"/>
      <w:bookmarkStart w:id="11" w:name="_Toc23238063"/>
      <w:bookmarkStart w:id="12" w:name="_Toc41971554"/>
      <w:bookmarkStart w:id="13" w:name="_Toc73867683"/>
    </w:p>
    <w:p w14:paraId="2C1EBBFB" w14:textId="77777777" w:rsidR="00B27686" w:rsidRDefault="00B27686">
      <w:pPr>
        <w:pStyle w:val="explanatorynotes"/>
        <w:spacing w:after="0" w:line="240" w:lineRule="auto"/>
        <w:ind w:right="288"/>
      </w:pPr>
    </w:p>
    <w:p w14:paraId="321E5BD5" w14:textId="77777777" w:rsidR="00B27686" w:rsidRDefault="00B27686">
      <w:pPr>
        <w:pStyle w:val="explanatorynotes"/>
        <w:spacing w:after="0" w:line="240" w:lineRule="auto"/>
        <w:ind w:right="288"/>
      </w:pPr>
    </w:p>
    <w:p w14:paraId="51B5D770" w14:textId="77777777" w:rsidR="00B27686" w:rsidRDefault="00B27686">
      <w:pPr>
        <w:pStyle w:val="explanatorynotes"/>
        <w:spacing w:after="0" w:line="240" w:lineRule="auto"/>
        <w:ind w:right="288"/>
      </w:pPr>
    </w:p>
    <w:p w14:paraId="7E2D4548" w14:textId="77777777" w:rsidR="00B27686" w:rsidRDefault="00B27686">
      <w:pPr>
        <w:pStyle w:val="explanatorynotes"/>
        <w:spacing w:after="0" w:line="240" w:lineRule="auto"/>
        <w:ind w:right="288"/>
      </w:pPr>
    </w:p>
    <w:p w14:paraId="29C7C9D4" w14:textId="77777777" w:rsidR="00B27686" w:rsidRDefault="00B27686">
      <w:pPr>
        <w:pStyle w:val="explanatorynotes"/>
        <w:spacing w:after="0" w:line="240" w:lineRule="auto"/>
        <w:ind w:right="288"/>
      </w:pPr>
    </w:p>
    <w:p w14:paraId="7490CDC8" w14:textId="77777777" w:rsidR="002A4109" w:rsidRPr="002A4109" w:rsidRDefault="002A4109" w:rsidP="002A4109">
      <w:pPr>
        <w:pStyle w:val="explanatorynotes"/>
        <w:spacing w:after="0" w:line="240" w:lineRule="auto"/>
        <w:ind w:left="180" w:right="288"/>
        <w:rPr>
          <w:color w:val="FF0000"/>
        </w:rPr>
      </w:pPr>
    </w:p>
    <w:p w14:paraId="72336A37" w14:textId="58E80F92" w:rsidR="002A4109" w:rsidRPr="002A4109" w:rsidRDefault="000D615C" w:rsidP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Documents related </w:t>
      </w:r>
      <w:r>
        <w:rPr>
          <w:b/>
          <w:bCs/>
          <w:i/>
          <w:iCs/>
          <w:color w:val="FF0000"/>
          <w:sz w:val="24"/>
          <w:szCs w:val="24"/>
          <w:u w:val="single"/>
        </w:rPr>
        <w:t xml:space="preserve">to 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>Employer’s Requirement</w:t>
      </w:r>
      <w:r>
        <w:rPr>
          <w:b/>
          <w:bCs/>
          <w:i/>
          <w:iCs/>
          <w:color w:val="FF0000"/>
          <w:sz w:val="24"/>
          <w:szCs w:val="24"/>
          <w:u w:val="single"/>
        </w:rPr>
        <w:t>s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 </w:t>
      </w:r>
      <w:r w:rsidR="002A4109"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can be downloaded from the below link </w:t>
      </w:r>
    </w:p>
    <w:p w14:paraId="7096886E" w14:textId="77777777" w:rsidR="00B27686" w:rsidRDefault="00B27686">
      <w:pPr>
        <w:pStyle w:val="explanatorynotes"/>
        <w:spacing w:after="0" w:line="240" w:lineRule="auto"/>
        <w:ind w:right="288"/>
      </w:pPr>
    </w:p>
    <w:p w14:paraId="59FCC990" w14:textId="77777777" w:rsidR="00B27686" w:rsidRDefault="00B27686">
      <w:pPr>
        <w:pStyle w:val="explanatorynotes"/>
        <w:spacing w:after="0" w:line="240" w:lineRule="auto"/>
        <w:ind w:right="288"/>
      </w:pPr>
    </w:p>
    <w:p w14:paraId="794CC048" w14:textId="77777777" w:rsidR="002A4109" w:rsidRDefault="00B84659" w:rsidP="002A4109">
      <w:hyperlink r:id="rId12" w:history="1">
        <w:r w:rsidR="002A4109">
          <w:rPr>
            <w:rStyle w:val="Hyperlink"/>
          </w:rPr>
          <w:t>Section 6 - Employer’s Requirements</w:t>
        </w:r>
      </w:hyperlink>
    </w:p>
    <w:p w14:paraId="037FF3A2" w14:textId="19F2239B" w:rsidR="002A4109" w:rsidRDefault="002A4109" w:rsidP="002A4109"/>
    <w:p w14:paraId="51CD7ED7" w14:textId="77777777" w:rsidR="00B27686" w:rsidRDefault="00B27686">
      <w:pPr>
        <w:pStyle w:val="explanatorynotes"/>
        <w:spacing w:after="0" w:line="240" w:lineRule="auto"/>
        <w:ind w:right="288"/>
      </w:pPr>
    </w:p>
    <w:p w14:paraId="5387DCAA" w14:textId="77777777" w:rsidR="00B27686" w:rsidRDefault="00B27686">
      <w:pPr>
        <w:pStyle w:val="explanatorynotes"/>
        <w:spacing w:after="0" w:line="240" w:lineRule="auto"/>
        <w:ind w:right="288"/>
      </w:pPr>
    </w:p>
    <w:p w14:paraId="1E294871" w14:textId="77777777" w:rsidR="00B27686" w:rsidRDefault="00B27686">
      <w:pPr>
        <w:pStyle w:val="explanatorynotes"/>
        <w:spacing w:after="0" w:line="240" w:lineRule="auto"/>
        <w:ind w:right="288"/>
      </w:pPr>
    </w:p>
    <w:p w14:paraId="30CCD2FF" w14:textId="77777777" w:rsidR="00B27686" w:rsidRDefault="00B27686">
      <w:pPr>
        <w:pStyle w:val="explanatorynotes"/>
        <w:spacing w:after="0" w:line="240" w:lineRule="auto"/>
        <w:ind w:right="288"/>
      </w:pPr>
    </w:p>
    <w:p w14:paraId="3CC7401A" w14:textId="77777777" w:rsidR="00B27686" w:rsidRDefault="00B27686">
      <w:pPr>
        <w:pStyle w:val="explanatorynotes"/>
        <w:spacing w:after="0" w:line="240" w:lineRule="auto"/>
        <w:ind w:right="288"/>
      </w:pPr>
    </w:p>
    <w:p w14:paraId="42F2F984" w14:textId="77777777" w:rsidR="00B27686" w:rsidRDefault="00B27686">
      <w:pPr>
        <w:pStyle w:val="explanatorynotes"/>
        <w:spacing w:after="0" w:line="240" w:lineRule="auto"/>
        <w:ind w:right="288"/>
      </w:pPr>
    </w:p>
    <w:p w14:paraId="7E5B0F25" w14:textId="77777777" w:rsidR="00B27686" w:rsidRDefault="00B27686">
      <w:pPr>
        <w:pStyle w:val="explanatorynotes"/>
        <w:spacing w:after="0" w:line="240" w:lineRule="auto"/>
        <w:ind w:right="288"/>
      </w:pPr>
    </w:p>
    <w:p w14:paraId="0661089D" w14:textId="77777777" w:rsidR="00B27686" w:rsidRDefault="00B27686">
      <w:pPr>
        <w:pStyle w:val="explanatorynotes"/>
        <w:spacing w:after="0" w:line="240" w:lineRule="auto"/>
        <w:ind w:right="288"/>
      </w:pPr>
    </w:p>
    <w:p w14:paraId="53942069" w14:textId="77777777" w:rsidR="00B27686" w:rsidRDefault="00B27686">
      <w:pPr>
        <w:pStyle w:val="explanatorynotes"/>
        <w:spacing w:after="0" w:line="240" w:lineRule="auto"/>
        <w:ind w:right="288"/>
      </w:pPr>
    </w:p>
    <w:p w14:paraId="74AC50E1" w14:textId="77777777" w:rsidR="000754DD" w:rsidRPr="00B27686" w:rsidRDefault="009D72F5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  <w:bookmarkStart w:id="14" w:name="_Toc78273065"/>
      <w:r>
        <w:rPr>
          <w:rFonts w:cs="Arial"/>
          <w:lang w:val="en-US"/>
        </w:rPr>
        <w:br w:type="page"/>
      </w:r>
    </w:p>
    <w:p w14:paraId="11A7C7CB" w14:textId="77777777" w:rsidR="003E5A47" w:rsidRDefault="003E5A47">
      <w:pPr>
        <w:pStyle w:val="SectionVHeader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>Supplementary Information</w:t>
      </w:r>
      <w:bookmarkEnd w:id="10"/>
      <w:bookmarkEnd w:id="11"/>
      <w:bookmarkEnd w:id="12"/>
      <w:bookmarkEnd w:id="13"/>
      <w:bookmarkEnd w:id="14"/>
    </w:p>
    <w:p w14:paraId="6CA87A8E" w14:textId="05E84E5B" w:rsidR="000979C2" w:rsidRDefault="000979C2">
      <w:pPr>
        <w:pStyle w:val="SectionVHeader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 xml:space="preserve">Regarding Works </w:t>
      </w:r>
      <w:r w:rsidR="00381581">
        <w:rPr>
          <w:rFonts w:cs="Arial"/>
          <w:lang w:val="en-US"/>
        </w:rPr>
        <w:t>t</w:t>
      </w:r>
      <w:r>
        <w:rPr>
          <w:rFonts w:cs="Arial"/>
          <w:lang w:val="en-US"/>
        </w:rPr>
        <w:t xml:space="preserve">o </w:t>
      </w:r>
      <w:r w:rsidR="003C0DBE">
        <w:rPr>
          <w:rFonts w:cs="Arial"/>
          <w:lang w:val="en-US"/>
        </w:rPr>
        <w:t>B</w:t>
      </w:r>
      <w:r>
        <w:rPr>
          <w:rFonts w:cs="Arial"/>
          <w:lang w:val="en-US"/>
        </w:rPr>
        <w:t>e Procured</w:t>
      </w:r>
    </w:p>
    <w:p w14:paraId="16728230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397EA3DC" w14:textId="77777777" w:rsidR="002A4109" w:rsidRPr="002A4109" w:rsidRDefault="002A4109" w:rsidP="002A4109">
      <w:pPr>
        <w:pStyle w:val="explanatorynotes"/>
        <w:spacing w:after="0" w:line="240" w:lineRule="auto"/>
        <w:ind w:left="180" w:right="288"/>
        <w:rPr>
          <w:color w:val="FF0000"/>
        </w:rPr>
      </w:pPr>
    </w:p>
    <w:p w14:paraId="4A610DB5" w14:textId="6FBA8D66" w:rsidR="002A4109" w:rsidRDefault="000D615C" w:rsidP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Documents related </w:t>
      </w:r>
      <w:r>
        <w:rPr>
          <w:b/>
          <w:bCs/>
          <w:i/>
          <w:iCs/>
          <w:color w:val="FF0000"/>
          <w:sz w:val="24"/>
          <w:szCs w:val="24"/>
          <w:u w:val="single"/>
        </w:rPr>
        <w:t xml:space="preserve">to 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>Employer’s Requirement</w:t>
      </w:r>
      <w:r>
        <w:rPr>
          <w:b/>
          <w:bCs/>
          <w:i/>
          <w:iCs/>
          <w:color w:val="FF0000"/>
          <w:sz w:val="24"/>
          <w:szCs w:val="24"/>
          <w:u w:val="single"/>
        </w:rPr>
        <w:t>s</w:t>
      </w:r>
      <w:r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 </w:t>
      </w:r>
      <w:bookmarkStart w:id="15" w:name="_GoBack"/>
      <w:bookmarkEnd w:id="15"/>
      <w:r w:rsidR="002A4109" w:rsidRPr="002A4109">
        <w:rPr>
          <w:b/>
          <w:bCs/>
          <w:i/>
          <w:iCs/>
          <w:color w:val="FF0000"/>
          <w:sz w:val="24"/>
          <w:szCs w:val="24"/>
          <w:u w:val="single"/>
        </w:rPr>
        <w:t xml:space="preserve">can be downloaded from the below link </w:t>
      </w:r>
    </w:p>
    <w:p w14:paraId="05340DDF" w14:textId="77777777" w:rsidR="002A4109" w:rsidRDefault="002A4109" w:rsidP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</w:p>
    <w:p w14:paraId="0BFFBFEF" w14:textId="77777777" w:rsidR="002A4109" w:rsidRDefault="00B84659" w:rsidP="002A4109">
      <w:hyperlink r:id="rId13" w:history="1">
        <w:r w:rsidR="002A4109">
          <w:rPr>
            <w:rStyle w:val="Hyperlink"/>
          </w:rPr>
          <w:t>Section 6 - Employer’s Requirements</w:t>
        </w:r>
      </w:hyperlink>
    </w:p>
    <w:p w14:paraId="4F506CCA" w14:textId="77777777" w:rsidR="002A4109" w:rsidRPr="002A4109" w:rsidRDefault="002A4109" w:rsidP="002A4109">
      <w:pPr>
        <w:pStyle w:val="explanatorynotes"/>
        <w:spacing w:after="0" w:line="240" w:lineRule="auto"/>
        <w:ind w:left="180" w:right="288"/>
        <w:rPr>
          <w:b/>
          <w:bCs/>
          <w:i/>
          <w:iCs/>
          <w:color w:val="FF0000"/>
          <w:sz w:val="24"/>
          <w:szCs w:val="24"/>
          <w:u w:val="single"/>
        </w:rPr>
      </w:pPr>
    </w:p>
    <w:p w14:paraId="41F934CB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3DBAC671" w14:textId="3904DB03" w:rsidR="00203EC1" w:rsidRPr="00203EC1" w:rsidRDefault="00203EC1" w:rsidP="00203EC1">
      <w:pPr>
        <w:pStyle w:val="SectionVHeader"/>
        <w:ind w:left="180" w:right="288"/>
        <w:rPr>
          <w:b w:val="0"/>
          <w:bCs/>
          <w:sz w:val="28"/>
          <w:szCs w:val="16"/>
          <w:lang w:val="en-US"/>
        </w:rPr>
      </w:pPr>
    </w:p>
    <w:p w14:paraId="106B22EB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9275CAC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61B2160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9DC597D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6561BC64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1853A11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1F11940A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06912D6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A044EFE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257496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19A7E88F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9917E6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3DAB280F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6A2C9DD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CB02B81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1D81CB02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1755C8B9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1020F23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70B98D1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2F2615D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78E2C03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43B596B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3E207AE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14D85B0" w14:textId="77777777" w:rsidR="00A70EA2" w:rsidRP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br w:type="page"/>
      </w:r>
    </w:p>
    <w:p w14:paraId="560E84EE" w14:textId="77777777" w:rsidR="00A70EA2" w:rsidRDefault="005077D2" w:rsidP="00A70EA2">
      <w:pPr>
        <w:pStyle w:val="SectionVHeader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>Personnel Requirements</w:t>
      </w:r>
    </w:p>
    <w:p w14:paraId="060E900E" w14:textId="77777777" w:rsidR="003E5A47" w:rsidRDefault="003E5A47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7B92AA5" w14:textId="77777777" w:rsidR="00CE7AF6" w:rsidRDefault="00CE7AF6" w:rsidP="009B5EDA">
      <w:pPr>
        <w:pStyle w:val="SectionVHeader"/>
        <w:ind w:left="180" w:right="288"/>
        <w:jc w:val="both"/>
        <w:rPr>
          <w:rFonts w:cs="Arial"/>
          <w:b w:val="0"/>
          <w:sz w:val="20"/>
          <w:lang w:val="en-US"/>
        </w:rPr>
      </w:pPr>
    </w:p>
    <w:p w14:paraId="15A5F9AD" w14:textId="77777777" w:rsidR="009B5EDA" w:rsidRPr="00592EE1" w:rsidRDefault="009B5EDA" w:rsidP="009B5EDA">
      <w:pPr>
        <w:pStyle w:val="SectionVHeader"/>
        <w:ind w:left="180" w:right="288"/>
        <w:jc w:val="both"/>
        <w:rPr>
          <w:rFonts w:cs="Arial"/>
          <w:b w:val="0"/>
          <w:sz w:val="20"/>
          <w:lang w:val="en-US"/>
        </w:rPr>
      </w:pPr>
      <w:r w:rsidRPr="00592EE1">
        <w:rPr>
          <w:rFonts w:cs="Arial"/>
          <w:b w:val="0"/>
          <w:sz w:val="20"/>
          <w:lang w:val="en-US"/>
        </w:rPr>
        <w:t>Using Form PER</w:t>
      </w:r>
      <w:r w:rsidR="003A04D7">
        <w:rPr>
          <w:rFonts w:cs="Arial"/>
          <w:b w:val="0"/>
          <w:sz w:val="20"/>
          <w:lang w:val="en-US"/>
        </w:rPr>
        <w:t xml:space="preserve"> </w:t>
      </w:r>
      <w:r w:rsidRPr="00592EE1">
        <w:rPr>
          <w:rFonts w:cs="Arial"/>
          <w:b w:val="0"/>
          <w:sz w:val="20"/>
          <w:lang w:val="en-US"/>
        </w:rPr>
        <w:t>-</w:t>
      </w:r>
      <w:r w:rsidR="003A04D7">
        <w:rPr>
          <w:rFonts w:cs="Arial"/>
          <w:b w:val="0"/>
          <w:sz w:val="20"/>
          <w:lang w:val="en-US"/>
        </w:rPr>
        <w:t xml:space="preserve"> </w:t>
      </w:r>
      <w:r w:rsidRPr="00592EE1">
        <w:rPr>
          <w:rFonts w:cs="Arial"/>
          <w:b w:val="0"/>
          <w:sz w:val="20"/>
          <w:lang w:val="en-US"/>
        </w:rPr>
        <w:t>1 and PER</w:t>
      </w:r>
      <w:r w:rsidR="003A04D7">
        <w:rPr>
          <w:rFonts w:cs="Arial"/>
          <w:b w:val="0"/>
          <w:sz w:val="20"/>
          <w:lang w:val="en-US"/>
        </w:rPr>
        <w:t xml:space="preserve"> </w:t>
      </w:r>
      <w:r w:rsidRPr="00592EE1">
        <w:rPr>
          <w:rFonts w:cs="Arial"/>
          <w:b w:val="0"/>
          <w:sz w:val="20"/>
          <w:lang w:val="en-US"/>
        </w:rPr>
        <w:t>-</w:t>
      </w:r>
      <w:r w:rsidR="003A04D7">
        <w:rPr>
          <w:rFonts w:cs="Arial"/>
          <w:b w:val="0"/>
          <w:sz w:val="20"/>
          <w:lang w:val="en-US"/>
        </w:rPr>
        <w:t xml:space="preserve"> </w:t>
      </w:r>
      <w:r w:rsidRPr="00592EE1">
        <w:rPr>
          <w:rFonts w:cs="Arial"/>
          <w:b w:val="0"/>
          <w:sz w:val="20"/>
          <w:lang w:val="en-US"/>
        </w:rPr>
        <w:t xml:space="preserve">2 in Section 4 (Bidding Forms), the Bidder must demonstrate </w:t>
      </w:r>
      <w:r w:rsidR="00381581">
        <w:rPr>
          <w:rFonts w:cs="Arial"/>
          <w:b w:val="0"/>
          <w:sz w:val="20"/>
          <w:lang w:val="en-US"/>
        </w:rPr>
        <w:t xml:space="preserve">that </w:t>
      </w:r>
      <w:r w:rsidRPr="00592EE1">
        <w:rPr>
          <w:rFonts w:cs="Arial"/>
          <w:b w:val="0"/>
          <w:sz w:val="20"/>
          <w:lang w:val="en-US"/>
        </w:rPr>
        <w:t xml:space="preserve">it has personnel </w:t>
      </w:r>
      <w:r w:rsidR="00960B76">
        <w:rPr>
          <w:rFonts w:cs="Arial"/>
          <w:b w:val="0"/>
          <w:sz w:val="20"/>
          <w:lang w:val="en-US"/>
        </w:rPr>
        <w:t>who</w:t>
      </w:r>
      <w:r w:rsidRPr="00592EE1">
        <w:rPr>
          <w:rFonts w:cs="Arial"/>
          <w:b w:val="0"/>
          <w:sz w:val="20"/>
          <w:lang w:val="en-US"/>
        </w:rPr>
        <w:t xml:space="preserve"> meet the following requirements:</w:t>
      </w:r>
    </w:p>
    <w:p w14:paraId="1B680D89" w14:textId="77777777" w:rsidR="009B5EDA" w:rsidRPr="00592EE1" w:rsidRDefault="009B5EDA" w:rsidP="009B5EDA">
      <w:pPr>
        <w:pStyle w:val="SectionVHeader"/>
        <w:ind w:left="180" w:right="288"/>
        <w:jc w:val="left"/>
        <w:rPr>
          <w:rFonts w:cs="Arial"/>
          <w:sz w:val="20"/>
          <w:lang w:val="en-US"/>
        </w:rPr>
      </w:pPr>
    </w:p>
    <w:p w14:paraId="01DBF047" w14:textId="77777777" w:rsidR="009B5EDA" w:rsidRPr="00592EE1" w:rsidRDefault="009B5EDA" w:rsidP="009B5EDA">
      <w:pPr>
        <w:ind w:left="187" w:right="288"/>
        <w:jc w:val="both"/>
        <w:rPr>
          <w:i/>
          <w:iCs/>
        </w:rPr>
      </w:pPr>
    </w:p>
    <w:tbl>
      <w:tblPr>
        <w:tblpPr w:leftFromText="180" w:rightFromText="180" w:vertAnchor="text" w:tblpXSpec="center" w:tblpY="1"/>
        <w:tblOverlap w:val="never"/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"/>
        <w:gridCol w:w="3940"/>
        <w:gridCol w:w="1602"/>
        <w:gridCol w:w="1760"/>
        <w:gridCol w:w="1761"/>
      </w:tblGrid>
      <w:tr w:rsidR="0051434C" w:rsidRPr="00592EE1" w14:paraId="071EF84E" w14:textId="77777777" w:rsidTr="0051434C">
        <w:tc>
          <w:tcPr>
            <w:tcW w:w="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D8D69" w14:textId="77777777" w:rsidR="0051434C" w:rsidRPr="00592EE1" w:rsidRDefault="0051434C" w:rsidP="005F2235">
            <w:pPr>
              <w:spacing w:before="120" w:after="200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No.</w:t>
            </w:r>
          </w:p>
        </w:tc>
        <w:tc>
          <w:tcPr>
            <w:tcW w:w="3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6E923" w14:textId="77777777" w:rsidR="0051434C" w:rsidRPr="00592EE1" w:rsidRDefault="0051434C" w:rsidP="005F2235">
            <w:pPr>
              <w:jc w:val="center"/>
              <w:rPr>
                <w:sz w:val="28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Position</w:t>
            </w:r>
          </w:p>
        </w:tc>
        <w:tc>
          <w:tcPr>
            <w:tcW w:w="16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010B6B" w14:textId="77777777" w:rsidR="0051434C" w:rsidRDefault="0051434C" w:rsidP="00451D3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0F34D50E" w14:textId="210E7090" w:rsidR="0051434C" w:rsidRPr="00592EE1" w:rsidRDefault="0051434C" w:rsidP="00451D3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Quantity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AB529" w14:textId="4D7B533B" w:rsidR="0051434C" w:rsidRPr="00592EE1" w:rsidRDefault="0051434C" w:rsidP="00451D3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Total Work Experience</w:t>
            </w:r>
          </w:p>
          <w:p w14:paraId="57B4D0BE" w14:textId="77777777" w:rsidR="0051434C" w:rsidRPr="00AD714C" w:rsidRDefault="0051434C" w:rsidP="00451D39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D714C">
              <w:rPr>
                <w:rFonts w:ascii="Arial" w:hAnsi="Arial" w:cs="Arial"/>
                <w:bCs/>
                <w:sz w:val="16"/>
              </w:rPr>
              <w:t>[years]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B8E39C" w14:textId="77777777" w:rsidR="0051434C" w:rsidRPr="00592EE1" w:rsidRDefault="0051434C" w:rsidP="00451D39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 xml:space="preserve">Experience </w:t>
            </w:r>
            <w:proofErr w:type="gramStart"/>
            <w:r w:rsidRPr="00592EE1">
              <w:rPr>
                <w:rFonts w:ascii="Arial" w:hAnsi="Arial" w:cs="Arial"/>
                <w:b/>
                <w:bCs/>
                <w:sz w:val="16"/>
              </w:rPr>
              <w:t>In</w:t>
            </w:r>
            <w:proofErr w:type="gramEnd"/>
            <w:r w:rsidRPr="00592EE1">
              <w:rPr>
                <w:rFonts w:ascii="Arial" w:hAnsi="Arial" w:cs="Arial"/>
                <w:b/>
                <w:bCs/>
                <w:sz w:val="16"/>
              </w:rPr>
              <w:t xml:space="preserve"> Similar Work</w:t>
            </w:r>
          </w:p>
          <w:p w14:paraId="2600C8AA" w14:textId="77777777" w:rsidR="0051434C" w:rsidRPr="00AD714C" w:rsidRDefault="0051434C" w:rsidP="00451D39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D714C">
              <w:rPr>
                <w:rFonts w:ascii="Arial" w:hAnsi="Arial" w:cs="Arial"/>
                <w:bCs/>
                <w:sz w:val="16"/>
              </w:rPr>
              <w:t>[years]</w:t>
            </w:r>
          </w:p>
        </w:tc>
      </w:tr>
      <w:tr w:rsidR="0051434C" w:rsidRPr="00592EE1" w14:paraId="1F39BDC5" w14:textId="77777777" w:rsidTr="0051434C">
        <w:tc>
          <w:tcPr>
            <w:tcW w:w="801" w:type="dxa"/>
            <w:tcBorders>
              <w:top w:val="single" w:sz="12" w:space="0" w:color="auto"/>
            </w:tcBorders>
          </w:tcPr>
          <w:p w14:paraId="4A2873F2" w14:textId="77777777" w:rsidR="0051434C" w:rsidRPr="00592EE1" w:rsidRDefault="0051434C" w:rsidP="005F2235">
            <w:pPr>
              <w:spacing w:before="60" w:after="60"/>
              <w:ind w:left="187"/>
              <w:rPr>
                <w:rFonts w:cs="Arial"/>
              </w:rPr>
            </w:pPr>
            <w:r w:rsidRPr="00592EE1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940" w:type="dxa"/>
            <w:tcBorders>
              <w:top w:val="single" w:sz="12" w:space="0" w:color="auto"/>
            </w:tcBorders>
          </w:tcPr>
          <w:p w14:paraId="0CF4D9D1" w14:textId="67C14091" w:rsidR="0051434C" w:rsidRPr="00592EE1" w:rsidRDefault="0051434C" w:rsidP="005F2235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Project Manager</w:t>
            </w:r>
          </w:p>
        </w:tc>
        <w:tc>
          <w:tcPr>
            <w:tcW w:w="1602" w:type="dxa"/>
            <w:tcBorders>
              <w:top w:val="single" w:sz="12" w:space="0" w:color="auto"/>
            </w:tcBorders>
          </w:tcPr>
          <w:p w14:paraId="7E644088" w14:textId="3D1FF02C" w:rsid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  <w:tcBorders>
              <w:top w:val="single" w:sz="12" w:space="0" w:color="auto"/>
            </w:tcBorders>
          </w:tcPr>
          <w:p w14:paraId="2854E4AB" w14:textId="78DE2CA9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61" w:type="dxa"/>
            <w:tcBorders>
              <w:top w:val="single" w:sz="12" w:space="0" w:color="auto"/>
            </w:tcBorders>
          </w:tcPr>
          <w:p w14:paraId="5BD5415F" w14:textId="4E66DE7B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  <w:tr w:rsidR="0051434C" w:rsidRPr="00592EE1" w14:paraId="362F6B52" w14:textId="77777777" w:rsidTr="0051434C">
        <w:tc>
          <w:tcPr>
            <w:tcW w:w="801" w:type="dxa"/>
          </w:tcPr>
          <w:p w14:paraId="0531E365" w14:textId="77777777" w:rsidR="0051434C" w:rsidRPr="00592EE1" w:rsidRDefault="0051434C" w:rsidP="005F2235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940" w:type="dxa"/>
          </w:tcPr>
          <w:p w14:paraId="65ED4F57" w14:textId="00E4D55B" w:rsidR="0051434C" w:rsidRPr="00592EE1" w:rsidRDefault="0051434C" w:rsidP="005F2235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Project Engineer</w:t>
            </w:r>
          </w:p>
        </w:tc>
        <w:tc>
          <w:tcPr>
            <w:tcW w:w="1602" w:type="dxa"/>
          </w:tcPr>
          <w:p w14:paraId="6C3E9CCB" w14:textId="0D4D9BD5" w:rsidR="0051434C" w:rsidRPr="0071510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60" w:type="dxa"/>
          </w:tcPr>
          <w:p w14:paraId="5C09988B" w14:textId="670CAC65" w:rsidR="0051434C" w:rsidRPr="0071510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71510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61" w:type="dxa"/>
          </w:tcPr>
          <w:p w14:paraId="772DE176" w14:textId="3D2E9879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</w:tr>
      <w:tr w:rsidR="0051434C" w:rsidRPr="00592EE1" w14:paraId="137E73FA" w14:textId="77777777" w:rsidTr="0051434C">
        <w:tc>
          <w:tcPr>
            <w:tcW w:w="801" w:type="dxa"/>
          </w:tcPr>
          <w:p w14:paraId="54350194" w14:textId="77777777" w:rsidR="0051434C" w:rsidRPr="00592EE1" w:rsidRDefault="0051434C" w:rsidP="005F2235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940" w:type="dxa"/>
          </w:tcPr>
          <w:p w14:paraId="108A6DF9" w14:textId="323306BD" w:rsidR="0051434C" w:rsidRPr="00592EE1" w:rsidRDefault="0051434C" w:rsidP="005F2235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Building Service Engineer</w:t>
            </w:r>
          </w:p>
        </w:tc>
        <w:tc>
          <w:tcPr>
            <w:tcW w:w="1602" w:type="dxa"/>
          </w:tcPr>
          <w:p w14:paraId="0475CAE4" w14:textId="755FF7AB" w:rsidR="0051434C" w:rsidRPr="0071510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</w:tcPr>
          <w:p w14:paraId="29A9AFD1" w14:textId="39120C7C" w:rsidR="0051434C" w:rsidRPr="0071510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71510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6DCAADE7" w14:textId="6522FA4C" w:rsidR="0051434C" w:rsidRPr="0071510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71510C">
              <w:rPr>
                <w:rFonts w:ascii="Arial" w:hAnsi="Arial" w:cs="Arial"/>
                <w:sz w:val="20"/>
              </w:rPr>
              <w:t>5</w:t>
            </w:r>
          </w:p>
        </w:tc>
      </w:tr>
      <w:tr w:rsidR="0051434C" w:rsidRPr="00592EE1" w14:paraId="44D6DE01" w14:textId="77777777" w:rsidTr="0051434C">
        <w:tc>
          <w:tcPr>
            <w:tcW w:w="801" w:type="dxa"/>
          </w:tcPr>
          <w:p w14:paraId="7533F770" w14:textId="77777777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940" w:type="dxa"/>
          </w:tcPr>
          <w:p w14:paraId="65A877AD" w14:textId="43AB9EB3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Site Engineer</w:t>
            </w:r>
          </w:p>
        </w:tc>
        <w:tc>
          <w:tcPr>
            <w:tcW w:w="1602" w:type="dxa"/>
          </w:tcPr>
          <w:p w14:paraId="1B77701B" w14:textId="7DAD4B49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</w:tcPr>
          <w:p w14:paraId="0B040895" w14:textId="441F7952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34CA02B6" w14:textId="0464E153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  <w:tr w:rsidR="0051434C" w:rsidRPr="00592EE1" w14:paraId="02DE3E12" w14:textId="77777777" w:rsidTr="0051434C">
        <w:tc>
          <w:tcPr>
            <w:tcW w:w="801" w:type="dxa"/>
          </w:tcPr>
          <w:p w14:paraId="020F96B2" w14:textId="77777777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940" w:type="dxa"/>
          </w:tcPr>
          <w:p w14:paraId="2B14E556" w14:textId="6E09BFED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Site Supervisor</w:t>
            </w:r>
          </w:p>
        </w:tc>
        <w:tc>
          <w:tcPr>
            <w:tcW w:w="1602" w:type="dxa"/>
          </w:tcPr>
          <w:p w14:paraId="3F004706" w14:textId="7C2E2C92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</w:tcPr>
          <w:p w14:paraId="5BAED056" w14:textId="067E1A35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5C7B57A5" w14:textId="2D24F037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  <w:tr w:rsidR="0051434C" w:rsidRPr="00592EE1" w14:paraId="33467182" w14:textId="77777777" w:rsidTr="0051434C">
        <w:tc>
          <w:tcPr>
            <w:tcW w:w="801" w:type="dxa"/>
          </w:tcPr>
          <w:p w14:paraId="22FFE5F3" w14:textId="7778B9A2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940" w:type="dxa"/>
          </w:tcPr>
          <w:p w14:paraId="4E25519A" w14:textId="450E2795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MEP Site Supervisors</w:t>
            </w:r>
          </w:p>
        </w:tc>
        <w:tc>
          <w:tcPr>
            <w:tcW w:w="1602" w:type="dxa"/>
          </w:tcPr>
          <w:p w14:paraId="1C1B486B" w14:textId="1270E363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60" w:type="dxa"/>
          </w:tcPr>
          <w:p w14:paraId="08B865E1" w14:textId="2EC00772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25290F8E" w14:textId="7D203742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  <w:tr w:rsidR="0051434C" w:rsidRPr="00592EE1" w14:paraId="4CB37A99" w14:textId="77777777" w:rsidTr="0051434C">
        <w:tc>
          <w:tcPr>
            <w:tcW w:w="801" w:type="dxa"/>
          </w:tcPr>
          <w:p w14:paraId="7F098B1E" w14:textId="6D767229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940" w:type="dxa"/>
          </w:tcPr>
          <w:p w14:paraId="2C2B037F" w14:textId="7CC94248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Quantity Surveyor</w:t>
            </w:r>
          </w:p>
        </w:tc>
        <w:tc>
          <w:tcPr>
            <w:tcW w:w="1602" w:type="dxa"/>
          </w:tcPr>
          <w:p w14:paraId="2539E530" w14:textId="0FD01AAB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</w:tcPr>
          <w:p w14:paraId="0931F3E2" w14:textId="17EA6FFE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5C65E949" w14:textId="57F4D18A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  <w:tr w:rsidR="0051434C" w:rsidRPr="00592EE1" w14:paraId="789823E8" w14:textId="77777777" w:rsidTr="0051434C">
        <w:tc>
          <w:tcPr>
            <w:tcW w:w="801" w:type="dxa"/>
          </w:tcPr>
          <w:p w14:paraId="1DB4D125" w14:textId="740687E7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940" w:type="dxa"/>
          </w:tcPr>
          <w:p w14:paraId="3CC83F66" w14:textId="4850B1E0" w:rsidR="0051434C" w:rsidRPr="00592EE1" w:rsidRDefault="0051434C" w:rsidP="0051434C">
            <w:pPr>
              <w:spacing w:before="60" w:after="60"/>
              <w:ind w:left="18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Assistant Quantity Surveyor</w:t>
            </w:r>
          </w:p>
        </w:tc>
        <w:tc>
          <w:tcPr>
            <w:tcW w:w="1602" w:type="dxa"/>
          </w:tcPr>
          <w:p w14:paraId="3C50FAF1" w14:textId="3D9BD376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60" w:type="dxa"/>
          </w:tcPr>
          <w:p w14:paraId="6935066B" w14:textId="17D71301" w:rsidR="0051434C" w:rsidRPr="0051434C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761" w:type="dxa"/>
          </w:tcPr>
          <w:p w14:paraId="324412F6" w14:textId="661790FE" w:rsidR="0051434C" w:rsidRPr="00592EE1" w:rsidRDefault="0051434C" w:rsidP="0051434C">
            <w:pPr>
              <w:spacing w:before="60" w:after="60"/>
              <w:ind w:left="187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</w:tbl>
    <w:p w14:paraId="307D6789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5F9CE68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6B704B3D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E034CBC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815D0FB" w14:textId="77777777" w:rsidR="001352A8" w:rsidRPr="00570AD8" w:rsidRDefault="001352A8" w:rsidP="0002040B">
      <w:pPr>
        <w:pStyle w:val="SectionVHeader"/>
        <w:ind w:left="180" w:right="288"/>
        <w:jc w:val="left"/>
        <w:rPr>
          <w:sz w:val="20"/>
        </w:rPr>
      </w:pPr>
      <w:r w:rsidRPr="00E1686D">
        <w:rPr>
          <w:rFonts w:cs="Arial"/>
          <w:b w:val="0"/>
          <w:sz w:val="20"/>
          <w:lang w:val="en-US"/>
        </w:rPr>
        <w:t xml:space="preserve">Using Form </w:t>
      </w:r>
      <w:r>
        <w:rPr>
          <w:rFonts w:cs="Arial"/>
          <w:b w:val="0"/>
          <w:sz w:val="20"/>
          <w:lang w:val="en-US"/>
        </w:rPr>
        <w:t>EXP-6</w:t>
      </w:r>
      <w:r w:rsidRPr="00E1686D">
        <w:rPr>
          <w:rFonts w:cs="Arial"/>
          <w:b w:val="0"/>
          <w:sz w:val="20"/>
          <w:lang w:val="en-US"/>
        </w:rPr>
        <w:t xml:space="preserve"> in Section 4 (Bidding Forms), the Bidder must demonstrate that it has </w:t>
      </w:r>
      <w:r>
        <w:rPr>
          <w:rFonts w:cs="Arial"/>
          <w:b w:val="0"/>
          <w:sz w:val="20"/>
          <w:lang w:val="en-US"/>
        </w:rPr>
        <w:t xml:space="preserve">EHS </w:t>
      </w:r>
      <w:r w:rsidRPr="00E1686D">
        <w:rPr>
          <w:rFonts w:cs="Arial"/>
          <w:b w:val="0"/>
          <w:sz w:val="20"/>
          <w:lang w:val="en-US"/>
        </w:rPr>
        <w:t xml:space="preserve">personnel who meet the following requirements: </w:t>
      </w:r>
    </w:p>
    <w:p w14:paraId="47FEF1F8" w14:textId="77777777" w:rsidR="001352A8" w:rsidRDefault="001352A8" w:rsidP="001352A8">
      <w:pPr>
        <w:pStyle w:val="SectionVHeader"/>
        <w:ind w:left="180" w:right="288"/>
        <w:jc w:val="both"/>
        <w:rPr>
          <w:rFonts w:cs="Arial"/>
          <w:b w:val="0"/>
          <w:sz w:val="20"/>
          <w:lang w:val="en-US"/>
        </w:rPr>
      </w:pPr>
    </w:p>
    <w:p w14:paraId="1A958732" w14:textId="77777777" w:rsidR="001352A8" w:rsidRDefault="001352A8" w:rsidP="001352A8">
      <w:pPr>
        <w:pStyle w:val="SectionVHeader"/>
        <w:ind w:left="180" w:right="288"/>
        <w:jc w:val="both"/>
        <w:rPr>
          <w:rFonts w:cs="Arial"/>
          <w:b w:val="0"/>
          <w:sz w:val="20"/>
          <w:lang w:val="en-US"/>
        </w:rPr>
      </w:pPr>
    </w:p>
    <w:p w14:paraId="7570434E" w14:textId="77777777" w:rsidR="001352A8" w:rsidRPr="00E1686D" w:rsidRDefault="001352A8" w:rsidP="001352A8">
      <w:pPr>
        <w:pStyle w:val="SectionVHeader"/>
        <w:ind w:left="180" w:right="288"/>
        <w:rPr>
          <w:rFonts w:cs="Arial"/>
          <w:b w:val="0"/>
          <w:sz w:val="20"/>
        </w:rPr>
      </w:pPr>
      <w:r w:rsidRPr="00E54BA6">
        <w:rPr>
          <w:rFonts w:cs="Arial"/>
          <w:sz w:val="20"/>
        </w:rPr>
        <w:t xml:space="preserve">Key </w:t>
      </w:r>
      <w:proofErr w:type="spellStart"/>
      <w:r w:rsidRPr="00E54BA6">
        <w:rPr>
          <w:rFonts w:cs="Arial"/>
          <w:sz w:val="20"/>
        </w:rPr>
        <w:t>Personnel</w:t>
      </w:r>
      <w:proofErr w:type="spellEnd"/>
      <w:r w:rsidRPr="00E54BA6">
        <w:rPr>
          <w:rFonts w:cs="Arial"/>
          <w:sz w:val="20"/>
        </w:rPr>
        <w:t xml:space="preserve"> as </w:t>
      </w:r>
      <w:proofErr w:type="spellStart"/>
      <w:r w:rsidRPr="00E54BA6">
        <w:rPr>
          <w:rFonts w:cs="Arial"/>
          <w:sz w:val="20"/>
        </w:rPr>
        <w:t>determined</w:t>
      </w:r>
      <w:proofErr w:type="spellEnd"/>
      <w:r w:rsidRPr="00E54BA6">
        <w:rPr>
          <w:rFonts w:cs="Arial"/>
          <w:sz w:val="20"/>
        </w:rPr>
        <w:t xml:space="preserve"> </w:t>
      </w:r>
      <w:proofErr w:type="spellStart"/>
      <w:r w:rsidRPr="00E54BA6">
        <w:rPr>
          <w:rFonts w:cs="Arial"/>
          <w:sz w:val="20"/>
        </w:rPr>
        <w:t>by</w:t>
      </w:r>
      <w:proofErr w:type="spellEnd"/>
      <w:r w:rsidRPr="00E54BA6">
        <w:rPr>
          <w:rFonts w:cs="Arial"/>
          <w:sz w:val="20"/>
        </w:rPr>
        <w:t xml:space="preserve"> </w:t>
      </w:r>
      <w:proofErr w:type="spellStart"/>
      <w:r w:rsidRPr="00E54BA6">
        <w:rPr>
          <w:rFonts w:cs="Arial"/>
          <w:sz w:val="20"/>
        </w:rPr>
        <w:t>the</w:t>
      </w:r>
      <w:proofErr w:type="spellEnd"/>
      <w:r w:rsidRPr="00E54BA6">
        <w:rPr>
          <w:rFonts w:cs="Arial"/>
          <w:sz w:val="20"/>
        </w:rPr>
        <w:t xml:space="preserve"> EMP and </w:t>
      </w:r>
      <w:proofErr w:type="spellStart"/>
      <w:r w:rsidRPr="00E54BA6">
        <w:rPr>
          <w:rFonts w:cs="Arial"/>
          <w:sz w:val="20"/>
        </w:rPr>
        <w:t>other</w:t>
      </w:r>
      <w:proofErr w:type="spellEnd"/>
      <w:r w:rsidRPr="00E54BA6">
        <w:rPr>
          <w:rFonts w:cs="Arial"/>
          <w:sz w:val="20"/>
        </w:rPr>
        <w:t xml:space="preserve"> </w:t>
      </w:r>
      <w:proofErr w:type="spellStart"/>
      <w:r w:rsidRPr="00E54BA6">
        <w:rPr>
          <w:rFonts w:cs="Arial"/>
          <w:sz w:val="20"/>
        </w:rPr>
        <w:t>safeguard</w:t>
      </w:r>
      <w:proofErr w:type="spellEnd"/>
      <w:r w:rsidRPr="00E54BA6">
        <w:rPr>
          <w:rFonts w:cs="Arial"/>
          <w:sz w:val="20"/>
        </w:rPr>
        <w:t xml:space="preserve"> </w:t>
      </w:r>
      <w:proofErr w:type="spellStart"/>
      <w:r w:rsidRPr="00E54BA6">
        <w:rPr>
          <w:rFonts w:cs="Arial"/>
          <w:sz w:val="20"/>
        </w:rPr>
        <w:t>management</w:t>
      </w:r>
      <w:proofErr w:type="spellEnd"/>
      <w:r w:rsidRPr="00E54BA6">
        <w:rPr>
          <w:rFonts w:cs="Arial"/>
          <w:sz w:val="20"/>
        </w:rPr>
        <w:t xml:space="preserve"> </w:t>
      </w:r>
      <w:proofErr w:type="spellStart"/>
      <w:r w:rsidRPr="00E54BA6">
        <w:rPr>
          <w:rFonts w:cs="Arial"/>
          <w:sz w:val="20"/>
        </w:rPr>
        <w:t>plans</w:t>
      </w:r>
      <w:proofErr w:type="spellEnd"/>
    </w:p>
    <w:tbl>
      <w:tblPr>
        <w:tblW w:w="1026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3058"/>
        <w:gridCol w:w="2744"/>
        <w:gridCol w:w="2563"/>
        <w:gridCol w:w="1277"/>
      </w:tblGrid>
      <w:tr w:rsidR="001352A8" w:rsidRPr="00E232F3" w14:paraId="5A662994" w14:textId="77777777" w:rsidTr="0051434C">
        <w:trPr>
          <w:cantSplit/>
          <w:jc w:val="center"/>
        </w:trPr>
        <w:tc>
          <w:tcPr>
            <w:tcW w:w="6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305BD" w14:textId="77777777" w:rsidR="001352A8" w:rsidRPr="0092397D" w:rsidRDefault="001352A8" w:rsidP="0002040B">
            <w:pPr>
              <w:suppressAutoHyphens/>
              <w:ind w:right="-72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bookmarkStart w:id="16" w:name="_Hlk12963116"/>
            <w:r w:rsidRPr="0092397D">
              <w:rPr>
                <w:rFonts w:ascii="Arial" w:hAnsi="Arial" w:cs="Arial"/>
                <w:b/>
                <w:noProof/>
                <w:sz w:val="20"/>
                <w:szCs w:val="20"/>
              </w:rPr>
              <w:t>Item No.</w:t>
            </w:r>
          </w:p>
        </w:tc>
        <w:tc>
          <w:tcPr>
            <w:tcW w:w="3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00DFC" w14:textId="77777777" w:rsidR="001352A8" w:rsidRPr="0092397D" w:rsidRDefault="001352A8" w:rsidP="0002040B">
            <w:pPr>
              <w:suppressAutoHyphens/>
              <w:ind w:right="-72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2397D">
              <w:rPr>
                <w:rFonts w:ascii="Arial" w:hAnsi="Arial" w:cs="Arial"/>
                <w:b/>
                <w:noProof/>
                <w:sz w:val="20"/>
                <w:szCs w:val="20"/>
              </w:rPr>
              <w:t>Position/specialization</w:t>
            </w:r>
          </w:p>
        </w:tc>
        <w:tc>
          <w:tcPr>
            <w:tcW w:w="2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754CCC" w14:textId="77777777" w:rsidR="001352A8" w:rsidRPr="0092397D" w:rsidRDefault="001352A8" w:rsidP="0002040B">
            <w:pPr>
              <w:suppressAutoHyphens/>
              <w:ind w:right="-72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2397D">
              <w:rPr>
                <w:rFonts w:ascii="Arial" w:hAnsi="Arial" w:cs="Arial"/>
                <w:b/>
                <w:noProof/>
                <w:sz w:val="20"/>
                <w:szCs w:val="20"/>
              </w:rPr>
              <w:t>Relevant academic qualifications</w:t>
            </w:r>
          </w:p>
        </w:tc>
        <w:tc>
          <w:tcPr>
            <w:tcW w:w="25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FF631" w14:textId="77777777" w:rsidR="001352A8" w:rsidRPr="0092397D" w:rsidRDefault="001352A8" w:rsidP="0002040B">
            <w:pPr>
              <w:suppressAutoHyphens/>
              <w:ind w:right="-72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2397D">
              <w:rPr>
                <w:rFonts w:ascii="Arial" w:hAnsi="Arial" w:cs="Arial"/>
                <w:b/>
                <w:noProof/>
                <w:sz w:val="20"/>
                <w:szCs w:val="20"/>
              </w:rPr>
              <w:t>Minimum years of relevant work experience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48599" w14:textId="77777777" w:rsidR="001352A8" w:rsidRPr="0092397D" w:rsidRDefault="001352A8" w:rsidP="0002040B">
            <w:pPr>
              <w:suppressAutoHyphens/>
              <w:ind w:right="-72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92397D">
              <w:rPr>
                <w:rFonts w:ascii="Arial" w:hAnsi="Arial" w:cs="Arial"/>
                <w:b/>
                <w:noProof/>
                <w:sz w:val="20"/>
                <w:szCs w:val="20"/>
              </w:rPr>
              <w:t>Minimum time on-site (%FTE)</w:t>
            </w:r>
          </w:p>
        </w:tc>
      </w:tr>
      <w:tr w:rsidR="007171FC" w:rsidRPr="00E232F3" w14:paraId="4D4F19A0" w14:textId="77777777" w:rsidTr="0051434C">
        <w:trPr>
          <w:cantSplit/>
          <w:jc w:val="center"/>
        </w:trPr>
        <w:tc>
          <w:tcPr>
            <w:tcW w:w="627" w:type="dxa"/>
            <w:tcBorders>
              <w:top w:val="single" w:sz="12" w:space="0" w:color="auto"/>
              <w:bottom w:val="single" w:sz="6" w:space="0" w:color="auto"/>
            </w:tcBorders>
          </w:tcPr>
          <w:p w14:paraId="1C55FB4B" w14:textId="77777777" w:rsidR="007171FC" w:rsidRPr="0002040B" w:rsidRDefault="007171FC" w:rsidP="007171FC">
            <w:pPr>
              <w:suppressAutoHyphens/>
              <w:ind w:right="-72"/>
              <w:jc w:val="center"/>
              <w:rPr>
                <w:rFonts w:ascii="Arial" w:hAnsi="Arial" w:cs="Arial"/>
                <w:iCs/>
                <w:spacing w:val="-2"/>
                <w:sz w:val="20"/>
                <w:szCs w:val="20"/>
              </w:rPr>
            </w:pPr>
            <w:r w:rsidRPr="0002040B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3058" w:type="dxa"/>
            <w:tcBorders>
              <w:top w:val="single" w:sz="12" w:space="0" w:color="auto"/>
              <w:bottom w:val="single" w:sz="6" w:space="0" w:color="auto"/>
            </w:tcBorders>
          </w:tcPr>
          <w:p w14:paraId="29962EA2" w14:textId="41CA2C4C" w:rsidR="007171FC" w:rsidRPr="0092397D" w:rsidRDefault="0071510C" w:rsidP="0071510C">
            <w:pPr>
              <w:suppressAutoHyphens/>
              <w:ind w:right="-72" w:firstLine="3"/>
              <w:jc w:val="both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  <w:r w:rsidRPr="0071510C">
              <w:rPr>
                <w:rFonts w:ascii="Arial" w:hAnsi="Arial" w:cs="Arial"/>
                <w:sz w:val="20"/>
                <w:szCs w:val="20"/>
              </w:rPr>
              <w:t xml:space="preserve">Safety Engineer / </w:t>
            </w:r>
            <w:r w:rsidR="0051434C">
              <w:rPr>
                <w:rFonts w:ascii="Arial" w:hAnsi="Arial" w:cs="Arial"/>
                <w:sz w:val="20"/>
                <w:szCs w:val="20"/>
              </w:rPr>
              <w:t>EHS</w:t>
            </w:r>
            <w:r w:rsidRPr="0071510C">
              <w:rPr>
                <w:rFonts w:ascii="Arial" w:hAnsi="Arial" w:cs="Arial"/>
                <w:sz w:val="20"/>
                <w:szCs w:val="20"/>
              </w:rPr>
              <w:t xml:space="preserve"> officer or related field</w:t>
            </w:r>
          </w:p>
        </w:tc>
        <w:tc>
          <w:tcPr>
            <w:tcW w:w="2744" w:type="dxa"/>
            <w:tcBorders>
              <w:top w:val="single" w:sz="12" w:space="0" w:color="auto"/>
              <w:bottom w:val="single" w:sz="6" w:space="0" w:color="auto"/>
            </w:tcBorders>
          </w:tcPr>
          <w:p w14:paraId="1D82FCDD" w14:textId="6B824485" w:rsidR="0071510C" w:rsidRPr="0071510C" w:rsidRDefault="0071510C" w:rsidP="0071510C">
            <w:pPr>
              <w:suppressAutoHyphens/>
              <w:ind w:right="-72"/>
              <w:jc w:val="both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  <w:r w:rsidRPr="0071510C">
              <w:rPr>
                <w:rFonts w:ascii="Arial" w:hAnsi="Arial" w:cs="Arial"/>
                <w:i/>
                <w:spacing w:val="-2"/>
                <w:sz w:val="20"/>
                <w:szCs w:val="20"/>
              </w:rPr>
              <w:t>Degree or Diploma in occupational safety &amp;</w:t>
            </w:r>
            <w:r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510C">
              <w:rPr>
                <w:rFonts w:ascii="Arial" w:hAnsi="Arial" w:cs="Arial"/>
                <w:i/>
                <w:spacing w:val="-2"/>
                <w:sz w:val="20"/>
                <w:szCs w:val="20"/>
              </w:rPr>
              <w:t>health (OHS) or related field</w:t>
            </w:r>
          </w:p>
          <w:p w14:paraId="0187D426" w14:textId="77777777" w:rsidR="007171FC" w:rsidRPr="0092397D" w:rsidRDefault="007171FC" w:rsidP="007171FC">
            <w:pPr>
              <w:suppressAutoHyphens/>
              <w:ind w:left="130" w:right="-72"/>
              <w:jc w:val="both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single" w:sz="12" w:space="0" w:color="auto"/>
              <w:bottom w:val="single" w:sz="6" w:space="0" w:color="auto"/>
            </w:tcBorders>
          </w:tcPr>
          <w:p w14:paraId="72AF9355" w14:textId="77777777" w:rsidR="0071510C" w:rsidRDefault="0071510C" w:rsidP="0071510C">
            <w:pPr>
              <w:suppressAutoHyphens/>
              <w:ind w:left="40" w:right="-72"/>
              <w:jc w:val="center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</w:p>
          <w:p w14:paraId="52E25A5E" w14:textId="2AC8C162" w:rsidR="007171FC" w:rsidRPr="0092397D" w:rsidRDefault="0071510C" w:rsidP="0071510C">
            <w:pPr>
              <w:suppressAutoHyphens/>
              <w:ind w:left="40" w:right="-72"/>
              <w:jc w:val="center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i/>
                <w:spacing w:val="-2"/>
                <w:sz w:val="20"/>
                <w:szCs w:val="20"/>
              </w:rPr>
              <w:t>5</w:t>
            </w:r>
          </w:p>
        </w:tc>
        <w:tc>
          <w:tcPr>
            <w:tcW w:w="1277" w:type="dxa"/>
            <w:tcBorders>
              <w:top w:val="single" w:sz="12" w:space="0" w:color="auto"/>
              <w:bottom w:val="single" w:sz="6" w:space="0" w:color="auto"/>
            </w:tcBorders>
          </w:tcPr>
          <w:p w14:paraId="5E09849D" w14:textId="77777777" w:rsidR="0051434C" w:rsidRDefault="0051434C" w:rsidP="007171FC">
            <w:pPr>
              <w:suppressAutoHyphens/>
              <w:ind w:left="40" w:right="-72"/>
              <w:jc w:val="both"/>
              <w:rPr>
                <w:rFonts w:ascii="Arial" w:hAnsi="Arial" w:cs="Arial"/>
                <w:i/>
                <w:spacing w:val="-2"/>
                <w:sz w:val="20"/>
                <w:szCs w:val="20"/>
                <w:highlight w:val="yellow"/>
              </w:rPr>
            </w:pPr>
          </w:p>
          <w:p w14:paraId="50B1BA90" w14:textId="3F514A8B" w:rsidR="007171FC" w:rsidRPr="0092397D" w:rsidRDefault="00784443" w:rsidP="00784443">
            <w:pPr>
              <w:suppressAutoHyphens/>
              <w:ind w:left="40" w:right="-72"/>
              <w:jc w:val="center"/>
              <w:rPr>
                <w:rFonts w:ascii="Arial" w:hAnsi="Arial" w:cs="Arial"/>
                <w:i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i/>
                <w:spacing w:val="-2"/>
                <w:sz w:val="20"/>
                <w:szCs w:val="20"/>
              </w:rPr>
              <w:t>55%</w:t>
            </w:r>
          </w:p>
        </w:tc>
      </w:tr>
      <w:bookmarkEnd w:id="16"/>
    </w:tbl>
    <w:p w14:paraId="6FA39F96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32E2EC8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DC5A112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31C11777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B74DFA0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DB3DED4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87865D2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1DE71E54" w14:textId="77777777" w:rsidR="00B27686" w:rsidRDefault="00B27686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6834BB7" w14:textId="77777777" w:rsidR="00B27686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br w:type="page"/>
      </w:r>
    </w:p>
    <w:p w14:paraId="35FC8518" w14:textId="77777777" w:rsidR="00A70EA2" w:rsidRDefault="0047751C" w:rsidP="00A70EA2">
      <w:pPr>
        <w:pStyle w:val="SectionVHeader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>Equipment Requirements</w:t>
      </w:r>
    </w:p>
    <w:p w14:paraId="338ACCDA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6EE18695" w14:textId="77777777" w:rsidR="002F53B5" w:rsidRDefault="002F53B5" w:rsidP="00773DBB">
      <w:pPr>
        <w:pStyle w:val="SectionVHeader"/>
        <w:ind w:left="180" w:right="288"/>
        <w:jc w:val="left"/>
        <w:rPr>
          <w:rFonts w:cs="Arial"/>
          <w:b w:val="0"/>
          <w:sz w:val="20"/>
          <w:lang w:val="en-US"/>
        </w:rPr>
      </w:pPr>
    </w:p>
    <w:p w14:paraId="5CF4F598" w14:textId="77777777" w:rsidR="00773DBB" w:rsidRPr="00592EE1" w:rsidRDefault="00773DBB" w:rsidP="009D43BC">
      <w:pPr>
        <w:pStyle w:val="SectionVHeader"/>
        <w:ind w:left="180" w:right="288"/>
        <w:jc w:val="both"/>
        <w:rPr>
          <w:rFonts w:cs="Arial"/>
          <w:b w:val="0"/>
          <w:sz w:val="20"/>
          <w:lang w:val="en-US"/>
        </w:rPr>
      </w:pPr>
      <w:r w:rsidRPr="00592EE1">
        <w:rPr>
          <w:rFonts w:cs="Arial"/>
          <w:b w:val="0"/>
          <w:sz w:val="20"/>
          <w:lang w:val="en-US"/>
        </w:rPr>
        <w:t>Using Form EQU in Section 4 (Bidding Forms), the Bidder must demonstrate</w:t>
      </w:r>
      <w:r w:rsidR="00C008B3">
        <w:rPr>
          <w:rFonts w:cs="Arial"/>
          <w:b w:val="0"/>
          <w:sz w:val="20"/>
          <w:lang w:val="en-US"/>
        </w:rPr>
        <w:t xml:space="preserve"> that</w:t>
      </w:r>
      <w:r w:rsidRPr="00592EE1">
        <w:rPr>
          <w:rFonts w:cs="Arial"/>
          <w:b w:val="0"/>
          <w:sz w:val="20"/>
          <w:lang w:val="en-US"/>
        </w:rPr>
        <w:t xml:space="preserve"> it has</w:t>
      </w:r>
      <w:r w:rsidR="003E1766">
        <w:rPr>
          <w:rFonts w:cs="Arial"/>
          <w:b w:val="0"/>
          <w:sz w:val="20"/>
          <w:lang w:val="en-US"/>
        </w:rPr>
        <w:t xml:space="preserve"> the key equipment listed below</w:t>
      </w:r>
      <w:r w:rsidR="006C06FB">
        <w:rPr>
          <w:rFonts w:cs="Arial"/>
          <w:b w:val="0"/>
          <w:sz w:val="20"/>
          <w:lang w:val="en-US"/>
        </w:rPr>
        <w:t>:</w:t>
      </w:r>
    </w:p>
    <w:p w14:paraId="3C7E9E9D" w14:textId="77777777" w:rsidR="00773DBB" w:rsidRPr="00592EE1" w:rsidRDefault="00773DBB" w:rsidP="00773DBB">
      <w:pPr>
        <w:pStyle w:val="SectionVHeader"/>
        <w:ind w:left="180" w:right="288"/>
        <w:jc w:val="left"/>
        <w:rPr>
          <w:rFonts w:cs="Arial"/>
          <w:b w:val="0"/>
          <w:sz w:val="20"/>
          <w:lang w:val="en-US"/>
        </w:rPr>
      </w:pPr>
    </w:p>
    <w:p w14:paraId="6097B112" w14:textId="77777777" w:rsidR="00773DBB" w:rsidRPr="00592EE1" w:rsidRDefault="00773DBB" w:rsidP="00773DBB">
      <w:pPr>
        <w:ind w:left="180" w:right="288"/>
        <w:jc w:val="both"/>
      </w:pPr>
    </w:p>
    <w:tbl>
      <w:tblPr>
        <w:tblW w:w="9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7"/>
        <w:gridCol w:w="5452"/>
        <w:gridCol w:w="3067"/>
      </w:tblGrid>
      <w:tr w:rsidR="00773DBB" w:rsidRPr="00592EE1" w14:paraId="506CFB32" w14:textId="77777777" w:rsidTr="00694FC7">
        <w:trPr>
          <w:jc w:val="center"/>
        </w:trPr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70D6AE" w14:textId="77777777" w:rsidR="00773DBB" w:rsidRPr="00592EE1" w:rsidRDefault="00773DBB" w:rsidP="005F2235">
            <w:pPr>
              <w:spacing w:before="60" w:after="60"/>
              <w:ind w:right="12"/>
              <w:jc w:val="center"/>
              <w:rPr>
                <w:sz w:val="28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No.</w:t>
            </w:r>
          </w:p>
        </w:tc>
        <w:tc>
          <w:tcPr>
            <w:tcW w:w="5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E8B491" w14:textId="77777777" w:rsidR="00773DBB" w:rsidRPr="00592EE1" w:rsidRDefault="00773DBB" w:rsidP="005F2235">
            <w:pPr>
              <w:spacing w:before="60" w:after="60"/>
              <w:ind w:left="180" w:right="12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Equipment Type and Characteristics</w:t>
            </w:r>
          </w:p>
        </w:tc>
        <w:tc>
          <w:tcPr>
            <w:tcW w:w="30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63F2F8" w14:textId="77777777" w:rsidR="00773DBB" w:rsidRPr="00592EE1" w:rsidRDefault="00773DBB" w:rsidP="005F2235">
            <w:pPr>
              <w:spacing w:before="60" w:after="60"/>
              <w:ind w:left="180" w:right="12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92EE1">
              <w:rPr>
                <w:rFonts w:ascii="Arial" w:hAnsi="Arial" w:cs="Arial"/>
                <w:b/>
                <w:bCs/>
                <w:sz w:val="16"/>
              </w:rPr>
              <w:t>Minimum Number Required</w:t>
            </w:r>
          </w:p>
        </w:tc>
      </w:tr>
      <w:tr w:rsidR="00773DBB" w:rsidRPr="00592EE1" w14:paraId="4F985FDF" w14:textId="77777777" w:rsidTr="00694FC7">
        <w:trPr>
          <w:jc w:val="center"/>
        </w:trPr>
        <w:tc>
          <w:tcPr>
            <w:tcW w:w="697" w:type="dxa"/>
            <w:tcBorders>
              <w:top w:val="single" w:sz="12" w:space="0" w:color="auto"/>
            </w:tcBorders>
          </w:tcPr>
          <w:p w14:paraId="7FED849A" w14:textId="77777777" w:rsidR="00773DBB" w:rsidRPr="00592EE1" w:rsidRDefault="00773DBB" w:rsidP="005F2235">
            <w:pPr>
              <w:pStyle w:val="Header"/>
              <w:pBdr>
                <w:bottom w:val="none" w:sz="0" w:space="0" w:color="auto"/>
              </w:pBdr>
              <w:tabs>
                <w:tab w:val="clear" w:pos="9000"/>
              </w:tabs>
              <w:spacing w:before="60" w:after="60"/>
              <w:ind w:left="180" w:right="12"/>
              <w:rPr>
                <w:rFonts w:cs="Arial"/>
              </w:rPr>
            </w:pPr>
            <w:r w:rsidRPr="00592EE1">
              <w:rPr>
                <w:rFonts w:cs="Arial"/>
              </w:rPr>
              <w:t>1</w:t>
            </w:r>
          </w:p>
        </w:tc>
        <w:tc>
          <w:tcPr>
            <w:tcW w:w="5452" w:type="dxa"/>
            <w:tcBorders>
              <w:top w:val="single" w:sz="12" w:space="0" w:color="auto"/>
            </w:tcBorders>
          </w:tcPr>
          <w:p w14:paraId="5605072C" w14:textId="5F6C4ABF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Crane</w:t>
            </w:r>
          </w:p>
        </w:tc>
        <w:tc>
          <w:tcPr>
            <w:tcW w:w="3067" w:type="dxa"/>
            <w:tcBorders>
              <w:top w:val="single" w:sz="12" w:space="0" w:color="auto"/>
            </w:tcBorders>
          </w:tcPr>
          <w:p w14:paraId="19F10D4F" w14:textId="0D906E8C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1</w:t>
            </w:r>
          </w:p>
        </w:tc>
      </w:tr>
      <w:tr w:rsidR="00773DBB" w:rsidRPr="00592EE1" w14:paraId="7D6C77C2" w14:textId="77777777" w:rsidTr="00694FC7">
        <w:trPr>
          <w:jc w:val="center"/>
        </w:trPr>
        <w:tc>
          <w:tcPr>
            <w:tcW w:w="697" w:type="dxa"/>
          </w:tcPr>
          <w:p w14:paraId="23A2D57D" w14:textId="77777777" w:rsidR="00773DBB" w:rsidRPr="00592EE1" w:rsidRDefault="00773DBB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5452" w:type="dxa"/>
          </w:tcPr>
          <w:p w14:paraId="38E4F055" w14:textId="4D4C9383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Concrete Mixture</w:t>
            </w:r>
          </w:p>
        </w:tc>
        <w:tc>
          <w:tcPr>
            <w:tcW w:w="3067" w:type="dxa"/>
          </w:tcPr>
          <w:p w14:paraId="41E4B124" w14:textId="78EDA4C8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2</w:t>
            </w:r>
          </w:p>
        </w:tc>
      </w:tr>
      <w:tr w:rsidR="00773DBB" w:rsidRPr="00592EE1" w14:paraId="24623230" w14:textId="77777777" w:rsidTr="00694FC7">
        <w:trPr>
          <w:jc w:val="center"/>
        </w:trPr>
        <w:tc>
          <w:tcPr>
            <w:tcW w:w="697" w:type="dxa"/>
          </w:tcPr>
          <w:p w14:paraId="453B4AD5" w14:textId="77777777" w:rsidR="00773DBB" w:rsidRPr="00592EE1" w:rsidRDefault="00773DBB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52" w:type="dxa"/>
          </w:tcPr>
          <w:p w14:paraId="0EB2A2E0" w14:textId="34273AA3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Porker Vibrator</w:t>
            </w:r>
          </w:p>
        </w:tc>
        <w:tc>
          <w:tcPr>
            <w:tcW w:w="3067" w:type="dxa"/>
          </w:tcPr>
          <w:p w14:paraId="761F2883" w14:textId="1C3B114D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4</w:t>
            </w:r>
          </w:p>
        </w:tc>
      </w:tr>
      <w:tr w:rsidR="00773DBB" w:rsidRPr="00592EE1" w14:paraId="63D3A3F5" w14:textId="77777777" w:rsidTr="00694FC7">
        <w:trPr>
          <w:jc w:val="center"/>
        </w:trPr>
        <w:tc>
          <w:tcPr>
            <w:tcW w:w="697" w:type="dxa"/>
          </w:tcPr>
          <w:p w14:paraId="662C1402" w14:textId="77777777" w:rsidR="00773DBB" w:rsidRPr="00592EE1" w:rsidRDefault="00773DBB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52" w:type="dxa"/>
          </w:tcPr>
          <w:p w14:paraId="44086FE3" w14:textId="4ED0FE74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Welding Plant</w:t>
            </w:r>
          </w:p>
        </w:tc>
        <w:tc>
          <w:tcPr>
            <w:tcW w:w="3067" w:type="dxa"/>
          </w:tcPr>
          <w:p w14:paraId="12B9252B" w14:textId="1A8E8DBE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3</w:t>
            </w:r>
          </w:p>
        </w:tc>
      </w:tr>
      <w:tr w:rsidR="00773DBB" w:rsidRPr="00592EE1" w14:paraId="33518B60" w14:textId="77777777" w:rsidTr="00694FC7">
        <w:trPr>
          <w:jc w:val="center"/>
        </w:trPr>
        <w:tc>
          <w:tcPr>
            <w:tcW w:w="697" w:type="dxa"/>
          </w:tcPr>
          <w:p w14:paraId="4945D6D4" w14:textId="77777777" w:rsidR="00773DBB" w:rsidRPr="00592EE1" w:rsidRDefault="00773DBB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 w:rsidRPr="00592EE1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52" w:type="dxa"/>
          </w:tcPr>
          <w:p w14:paraId="174F6147" w14:textId="005AEE30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 (Reinforcement) Cutter</w:t>
            </w:r>
          </w:p>
        </w:tc>
        <w:tc>
          <w:tcPr>
            <w:tcW w:w="3067" w:type="dxa"/>
          </w:tcPr>
          <w:p w14:paraId="5B53A799" w14:textId="5BB87592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3</w:t>
            </w:r>
          </w:p>
        </w:tc>
      </w:tr>
      <w:tr w:rsidR="00773DBB" w:rsidRPr="00592EE1" w14:paraId="0D9452C0" w14:textId="77777777" w:rsidTr="00694FC7">
        <w:trPr>
          <w:jc w:val="center"/>
        </w:trPr>
        <w:tc>
          <w:tcPr>
            <w:tcW w:w="697" w:type="dxa"/>
          </w:tcPr>
          <w:p w14:paraId="5A5C9FD7" w14:textId="72E9AFED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52" w:type="dxa"/>
          </w:tcPr>
          <w:p w14:paraId="2E6CDD43" w14:textId="0957EF9F" w:rsidR="00773DBB" w:rsidRPr="00592EE1" w:rsidRDefault="007171FC" w:rsidP="005F2235">
            <w:pPr>
              <w:spacing w:before="60" w:after="60"/>
              <w:ind w:left="180" w:right="1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Carpentry machines</w:t>
            </w:r>
          </w:p>
        </w:tc>
        <w:tc>
          <w:tcPr>
            <w:tcW w:w="3067" w:type="dxa"/>
          </w:tcPr>
          <w:p w14:paraId="21712B3C" w14:textId="64FB1F1F" w:rsidR="00773DBB" w:rsidRPr="0051434C" w:rsidRDefault="007171FC" w:rsidP="0051434C">
            <w:pPr>
              <w:spacing w:before="60" w:after="60"/>
              <w:ind w:left="180" w:right="12"/>
              <w:jc w:val="center"/>
              <w:rPr>
                <w:rFonts w:ascii="Arial" w:hAnsi="Arial" w:cs="Arial"/>
                <w:sz w:val="20"/>
              </w:rPr>
            </w:pPr>
            <w:r w:rsidRPr="0051434C">
              <w:rPr>
                <w:rFonts w:ascii="Arial" w:hAnsi="Arial" w:cs="Arial"/>
                <w:sz w:val="20"/>
              </w:rPr>
              <w:t>5</w:t>
            </w:r>
          </w:p>
        </w:tc>
      </w:tr>
    </w:tbl>
    <w:p w14:paraId="0E373AD6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7D8E839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751D3A8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931C518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5632D99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8D8EE12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531F7D0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28FCC726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470B574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2EDE2E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2B26A7DD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05028B2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4DA0FDAE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3430E3FD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52A72A57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21025BE" w14:textId="77777777" w:rsidR="00A70EA2" w:rsidRDefault="00A70EA2">
      <w:pPr>
        <w:pStyle w:val="SectionVHeader"/>
        <w:ind w:left="180" w:right="288"/>
        <w:rPr>
          <w:rFonts w:cs="Arial"/>
          <w:sz w:val="22"/>
          <w:szCs w:val="22"/>
          <w:lang w:val="en-US"/>
        </w:rPr>
      </w:pPr>
    </w:p>
    <w:p w14:paraId="7084D791" w14:textId="77777777" w:rsidR="003E5A47" w:rsidRDefault="003E5A47" w:rsidP="00AF0FF0">
      <w:pPr>
        <w:pStyle w:val="SectionVHeader"/>
        <w:ind w:right="288"/>
        <w:jc w:val="left"/>
      </w:pPr>
    </w:p>
    <w:sectPr w:rsidR="003E5A47" w:rsidSect="002E0498">
      <w:headerReference w:type="even" r:id="rId14"/>
      <w:headerReference w:type="default" r:id="rId15"/>
      <w:footerReference w:type="even" r:id="rId16"/>
      <w:footerReference w:type="default" r:id="rId1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16AA7" w14:textId="77777777" w:rsidR="00B84659" w:rsidRDefault="00B84659">
      <w:r>
        <w:separator/>
      </w:r>
    </w:p>
  </w:endnote>
  <w:endnote w:type="continuationSeparator" w:id="0">
    <w:p w14:paraId="35B0A696" w14:textId="77777777" w:rsidR="00B84659" w:rsidRDefault="00B84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A854" w14:textId="77777777" w:rsidR="00853A63" w:rsidRDefault="00853A63" w:rsidP="00853A63">
    <w:pPr>
      <w:pStyle w:val="Footer"/>
      <w:pBdr>
        <w:top w:val="single" w:sz="6" w:space="1" w:color="auto"/>
      </w:pBdr>
      <w:tabs>
        <w:tab w:val="clear" w:pos="9504"/>
        <w:tab w:val="left" w:pos="3600"/>
        <w:tab w:val="center" w:pos="5400"/>
        <w:tab w:val="right" w:pos="9000"/>
      </w:tabs>
      <w:spacing w:before="0"/>
      <w:ind w:left="-540"/>
      <w:rPr>
        <w:sz w:val="16"/>
        <w:szCs w:val="16"/>
      </w:rPr>
    </w:pPr>
    <w:r>
      <w:rPr>
        <w:sz w:val="16"/>
        <w:szCs w:val="16"/>
      </w:rPr>
      <w:t>Bidding Document</w:t>
    </w:r>
    <w:r w:rsidRPr="00763AB9">
      <w:rPr>
        <w:sz w:val="16"/>
        <w:szCs w:val="16"/>
      </w:rPr>
      <w:t xml:space="preserve"> for </w:t>
    </w:r>
    <w:r w:rsidRPr="00B1667D">
      <w:rPr>
        <w:sz w:val="16"/>
        <w:szCs w:val="16"/>
      </w:rPr>
      <w:t xml:space="preserve">Construction of a central level cold chain facility and complex at </w:t>
    </w:r>
    <w:proofErr w:type="spellStart"/>
    <w:r w:rsidRPr="00B1667D">
      <w:rPr>
        <w:sz w:val="16"/>
        <w:szCs w:val="16"/>
      </w:rPr>
      <w:t>Hulhumale</w:t>
    </w:r>
    <w:proofErr w:type="spellEnd"/>
    <w:r w:rsidRPr="00B1667D">
      <w:rPr>
        <w:sz w:val="16"/>
        <w:szCs w:val="16"/>
      </w:rPr>
      <w:t>’</w:t>
    </w:r>
    <w:r>
      <w:rPr>
        <w:sz w:val="16"/>
        <w:szCs w:val="16"/>
      </w:rPr>
      <w:t xml:space="preserve"> island </w:t>
    </w:r>
  </w:p>
  <w:p w14:paraId="1B267642" w14:textId="77777777" w:rsidR="00853A63" w:rsidRPr="00853A63" w:rsidRDefault="00853A63" w:rsidP="00853A63">
    <w:pPr>
      <w:pStyle w:val="Footer"/>
      <w:pBdr>
        <w:top w:val="single" w:sz="6" w:space="1" w:color="auto"/>
      </w:pBdr>
      <w:tabs>
        <w:tab w:val="clear" w:pos="9504"/>
        <w:tab w:val="left" w:pos="3600"/>
        <w:tab w:val="center" w:pos="5400"/>
        <w:tab w:val="right" w:pos="9000"/>
      </w:tabs>
      <w:spacing w:before="0"/>
      <w:ind w:left="-540"/>
      <w:rPr>
        <w:sz w:val="16"/>
        <w:szCs w:val="16"/>
      </w:rPr>
    </w:pPr>
    <w:r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</w:p>
  <w:p w14:paraId="2718A545" w14:textId="77777777" w:rsidR="00356B1A" w:rsidRDefault="00356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947B2" w14:textId="77777777" w:rsidR="00853A63" w:rsidRDefault="00853A63" w:rsidP="00853A63">
    <w:pPr>
      <w:pStyle w:val="Footer"/>
      <w:pBdr>
        <w:top w:val="single" w:sz="6" w:space="1" w:color="auto"/>
      </w:pBdr>
      <w:tabs>
        <w:tab w:val="clear" w:pos="9504"/>
        <w:tab w:val="left" w:pos="3600"/>
        <w:tab w:val="center" w:pos="5400"/>
        <w:tab w:val="right" w:pos="9000"/>
      </w:tabs>
      <w:spacing w:before="0"/>
      <w:ind w:left="-540"/>
      <w:rPr>
        <w:sz w:val="16"/>
        <w:szCs w:val="16"/>
      </w:rPr>
    </w:pPr>
    <w:bookmarkStart w:id="17" w:name="_Hlk204185448"/>
    <w:bookmarkStart w:id="18" w:name="_Hlk204185449"/>
    <w:bookmarkStart w:id="19" w:name="_Hlk204185465"/>
    <w:bookmarkStart w:id="20" w:name="_Hlk204185466"/>
    <w:r>
      <w:rPr>
        <w:sz w:val="16"/>
        <w:szCs w:val="16"/>
      </w:rPr>
      <w:t>Bidding Document</w:t>
    </w:r>
    <w:r w:rsidRPr="00763AB9">
      <w:rPr>
        <w:sz w:val="16"/>
        <w:szCs w:val="16"/>
      </w:rPr>
      <w:t xml:space="preserve"> for </w:t>
    </w:r>
    <w:r w:rsidRPr="00B1667D">
      <w:rPr>
        <w:sz w:val="16"/>
        <w:szCs w:val="16"/>
      </w:rPr>
      <w:t xml:space="preserve">Construction of a central level cold chain facility and complex at </w:t>
    </w:r>
    <w:proofErr w:type="spellStart"/>
    <w:r w:rsidRPr="00B1667D">
      <w:rPr>
        <w:sz w:val="16"/>
        <w:szCs w:val="16"/>
      </w:rPr>
      <w:t>Hulhumale</w:t>
    </w:r>
    <w:proofErr w:type="spellEnd"/>
    <w:r w:rsidRPr="00B1667D">
      <w:rPr>
        <w:sz w:val="16"/>
        <w:szCs w:val="16"/>
      </w:rPr>
      <w:t>’</w:t>
    </w:r>
    <w:r>
      <w:rPr>
        <w:sz w:val="16"/>
        <w:szCs w:val="16"/>
      </w:rPr>
      <w:t xml:space="preserve"> island </w:t>
    </w:r>
  </w:p>
  <w:p w14:paraId="144063DC" w14:textId="01D6C7BD" w:rsidR="00356B1A" w:rsidRPr="00853A63" w:rsidRDefault="00853A63" w:rsidP="00853A63">
    <w:pPr>
      <w:pStyle w:val="Footer"/>
      <w:pBdr>
        <w:top w:val="single" w:sz="6" w:space="1" w:color="auto"/>
      </w:pBdr>
      <w:tabs>
        <w:tab w:val="clear" w:pos="9504"/>
        <w:tab w:val="left" w:pos="3600"/>
        <w:tab w:val="center" w:pos="5400"/>
        <w:tab w:val="right" w:pos="9000"/>
      </w:tabs>
      <w:spacing w:before="0"/>
      <w:ind w:left="-540"/>
      <w:rPr>
        <w:sz w:val="16"/>
        <w:szCs w:val="16"/>
      </w:rPr>
    </w:pPr>
    <w:r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bookmarkEnd w:id="17"/>
    <w:bookmarkEnd w:id="18"/>
    <w:bookmarkEnd w:id="19"/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82A31" w14:textId="77777777" w:rsidR="00B84659" w:rsidRDefault="00B84659">
      <w:r>
        <w:separator/>
      </w:r>
    </w:p>
  </w:footnote>
  <w:footnote w:type="continuationSeparator" w:id="0">
    <w:p w14:paraId="2BCE8B7E" w14:textId="77777777" w:rsidR="00B84659" w:rsidRDefault="00B84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13EF3" w14:textId="7E113203" w:rsidR="003E5A47" w:rsidRDefault="009D72F5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6-</w:t>
    </w:r>
    <w:r w:rsidR="002E0498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2E0498">
      <w:rPr>
        <w:rStyle w:val="PageNumber"/>
        <w:rFonts w:cs="Arial"/>
        <w:sz w:val="16"/>
      </w:rPr>
      <w:fldChar w:fldCharType="separate"/>
    </w:r>
    <w:r w:rsidR="006D5028">
      <w:rPr>
        <w:rStyle w:val="PageNumber"/>
        <w:rFonts w:cs="Arial"/>
        <w:noProof/>
        <w:sz w:val="16"/>
      </w:rPr>
      <w:t>6</w:t>
    </w:r>
    <w:r w:rsidR="002E0498"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</w:r>
    <w:r w:rsidR="00793AB3">
      <w:rPr>
        <w:rStyle w:val="PageNumber"/>
        <w:rFonts w:cs="Arial"/>
        <w:sz w:val="16"/>
      </w:rPr>
      <w:t>Section 6</w:t>
    </w:r>
    <w:r w:rsidR="00706450">
      <w:rPr>
        <w:rStyle w:val="PageNumber"/>
        <w:rFonts w:cs="Arial"/>
        <w:sz w:val="16"/>
      </w:rPr>
      <w:t>:</w:t>
    </w:r>
    <w:r w:rsidR="00793AB3">
      <w:rPr>
        <w:rStyle w:val="PageNumber"/>
        <w:rFonts w:cs="Arial"/>
        <w:sz w:val="16"/>
      </w:rPr>
      <w:t xml:space="preserve"> Employer’s Requirements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2DC10" w14:textId="74B88E74" w:rsidR="003E5A47" w:rsidRDefault="00A64055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6</w:t>
    </w:r>
    <w:r w:rsidR="00706450">
      <w:rPr>
        <w:rStyle w:val="PageNumber"/>
        <w:rFonts w:cs="Arial"/>
        <w:sz w:val="16"/>
      </w:rPr>
      <w:t>:</w:t>
    </w:r>
    <w:r>
      <w:rPr>
        <w:rStyle w:val="PageNumber"/>
        <w:rFonts w:cs="Arial"/>
        <w:sz w:val="16"/>
      </w:rPr>
      <w:t xml:space="preserve"> Employer’s Requirements</w:t>
    </w:r>
    <w:r w:rsidR="003E5A47">
      <w:rPr>
        <w:rStyle w:val="PageNumber"/>
        <w:rFonts w:cs="Arial"/>
        <w:sz w:val="16"/>
      </w:rPr>
      <w:tab/>
    </w:r>
    <w:r w:rsidR="00F2275F">
      <w:rPr>
        <w:rStyle w:val="PageNumber"/>
        <w:rFonts w:cs="Arial"/>
        <w:sz w:val="16"/>
      </w:rPr>
      <w:t>6-</w:t>
    </w:r>
    <w:r w:rsidR="002E0498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2E0498">
      <w:rPr>
        <w:rStyle w:val="PageNumber"/>
        <w:rFonts w:cs="Arial"/>
        <w:sz w:val="16"/>
      </w:rPr>
      <w:fldChar w:fldCharType="separate"/>
    </w:r>
    <w:r w:rsidR="006D5028">
      <w:rPr>
        <w:rStyle w:val="PageNumber"/>
        <w:rFonts w:cs="Arial"/>
        <w:noProof/>
        <w:sz w:val="16"/>
      </w:rPr>
      <w:t>1</w:t>
    </w:r>
    <w:r w:rsidR="002E0498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US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F0"/>
    <w:rsid w:val="000046A0"/>
    <w:rsid w:val="000064AE"/>
    <w:rsid w:val="0002040B"/>
    <w:rsid w:val="000315A4"/>
    <w:rsid w:val="00032843"/>
    <w:rsid w:val="00033A3B"/>
    <w:rsid w:val="00054B4E"/>
    <w:rsid w:val="00067655"/>
    <w:rsid w:val="000754DD"/>
    <w:rsid w:val="0009153D"/>
    <w:rsid w:val="000979C2"/>
    <w:rsid w:val="000D615C"/>
    <w:rsid w:val="00101BD0"/>
    <w:rsid w:val="00112EC4"/>
    <w:rsid w:val="001352A8"/>
    <w:rsid w:val="00155EBA"/>
    <w:rsid w:val="001607CF"/>
    <w:rsid w:val="00180A7A"/>
    <w:rsid w:val="001C2D7F"/>
    <w:rsid w:val="001E3021"/>
    <w:rsid w:val="001E63FA"/>
    <w:rsid w:val="00203EC1"/>
    <w:rsid w:val="00225F6A"/>
    <w:rsid w:val="00227EF9"/>
    <w:rsid w:val="00231DBE"/>
    <w:rsid w:val="002458FD"/>
    <w:rsid w:val="002608C2"/>
    <w:rsid w:val="00274598"/>
    <w:rsid w:val="00286DCA"/>
    <w:rsid w:val="00290732"/>
    <w:rsid w:val="002A4109"/>
    <w:rsid w:val="002A6E32"/>
    <w:rsid w:val="002B04F3"/>
    <w:rsid w:val="002C2459"/>
    <w:rsid w:val="002D3093"/>
    <w:rsid w:val="002D4CC7"/>
    <w:rsid w:val="002E0498"/>
    <w:rsid w:val="002F09B8"/>
    <w:rsid w:val="002F53B5"/>
    <w:rsid w:val="00342C0E"/>
    <w:rsid w:val="00351F06"/>
    <w:rsid w:val="00356AB0"/>
    <w:rsid w:val="00356B1A"/>
    <w:rsid w:val="00381581"/>
    <w:rsid w:val="003A04D7"/>
    <w:rsid w:val="003A4D26"/>
    <w:rsid w:val="003C0DBE"/>
    <w:rsid w:val="003D460E"/>
    <w:rsid w:val="003E1575"/>
    <w:rsid w:val="003E1766"/>
    <w:rsid w:val="003E5A47"/>
    <w:rsid w:val="0040741D"/>
    <w:rsid w:val="004124F7"/>
    <w:rsid w:val="004308B1"/>
    <w:rsid w:val="00431E21"/>
    <w:rsid w:val="004518B3"/>
    <w:rsid w:val="00451D39"/>
    <w:rsid w:val="0047751C"/>
    <w:rsid w:val="004C1E9F"/>
    <w:rsid w:val="004E6A4A"/>
    <w:rsid w:val="005077D2"/>
    <w:rsid w:val="00513D37"/>
    <w:rsid w:val="0051434C"/>
    <w:rsid w:val="00531B5F"/>
    <w:rsid w:val="0054098D"/>
    <w:rsid w:val="005435F7"/>
    <w:rsid w:val="00554A56"/>
    <w:rsid w:val="00556621"/>
    <w:rsid w:val="00586851"/>
    <w:rsid w:val="005C19F9"/>
    <w:rsid w:val="005D26F1"/>
    <w:rsid w:val="005D4CB7"/>
    <w:rsid w:val="005F2235"/>
    <w:rsid w:val="00602180"/>
    <w:rsid w:val="00694FC7"/>
    <w:rsid w:val="006B4E75"/>
    <w:rsid w:val="006B6F6A"/>
    <w:rsid w:val="006C06FB"/>
    <w:rsid w:val="006C60FD"/>
    <w:rsid w:val="006D2AF5"/>
    <w:rsid w:val="006D5028"/>
    <w:rsid w:val="006E74A7"/>
    <w:rsid w:val="00706450"/>
    <w:rsid w:val="0071510C"/>
    <w:rsid w:val="007171FC"/>
    <w:rsid w:val="0072121C"/>
    <w:rsid w:val="0077094D"/>
    <w:rsid w:val="00773DBB"/>
    <w:rsid w:val="00784443"/>
    <w:rsid w:val="00793AB3"/>
    <w:rsid w:val="007A4359"/>
    <w:rsid w:val="007B3BC8"/>
    <w:rsid w:val="007E2B8A"/>
    <w:rsid w:val="008045A6"/>
    <w:rsid w:val="0081672E"/>
    <w:rsid w:val="0082606D"/>
    <w:rsid w:val="008302D6"/>
    <w:rsid w:val="00853A63"/>
    <w:rsid w:val="008A07A8"/>
    <w:rsid w:val="008D6DC6"/>
    <w:rsid w:val="00914976"/>
    <w:rsid w:val="0093690F"/>
    <w:rsid w:val="009414EE"/>
    <w:rsid w:val="00960B76"/>
    <w:rsid w:val="00965340"/>
    <w:rsid w:val="009779D2"/>
    <w:rsid w:val="00977C57"/>
    <w:rsid w:val="009B5EDA"/>
    <w:rsid w:val="009C677F"/>
    <w:rsid w:val="009D43BC"/>
    <w:rsid w:val="009D72F5"/>
    <w:rsid w:val="00A13875"/>
    <w:rsid w:val="00A64055"/>
    <w:rsid w:val="00A70EA2"/>
    <w:rsid w:val="00AA1FC8"/>
    <w:rsid w:val="00AA30C9"/>
    <w:rsid w:val="00AC1B8B"/>
    <w:rsid w:val="00AD714C"/>
    <w:rsid w:val="00AF0FF0"/>
    <w:rsid w:val="00B11C82"/>
    <w:rsid w:val="00B27686"/>
    <w:rsid w:val="00B36451"/>
    <w:rsid w:val="00B43D5B"/>
    <w:rsid w:val="00B81343"/>
    <w:rsid w:val="00B84659"/>
    <w:rsid w:val="00BA7942"/>
    <w:rsid w:val="00BC51DE"/>
    <w:rsid w:val="00BF737F"/>
    <w:rsid w:val="00BF7FEE"/>
    <w:rsid w:val="00C008B3"/>
    <w:rsid w:val="00C15CA9"/>
    <w:rsid w:val="00C52964"/>
    <w:rsid w:val="00C90FD3"/>
    <w:rsid w:val="00CA1C05"/>
    <w:rsid w:val="00CC1003"/>
    <w:rsid w:val="00CD6621"/>
    <w:rsid w:val="00CE7AF6"/>
    <w:rsid w:val="00D05087"/>
    <w:rsid w:val="00D1632E"/>
    <w:rsid w:val="00D17C93"/>
    <w:rsid w:val="00D542C4"/>
    <w:rsid w:val="00D54BA6"/>
    <w:rsid w:val="00D86338"/>
    <w:rsid w:val="00DB2D3D"/>
    <w:rsid w:val="00DB7757"/>
    <w:rsid w:val="00DC7A16"/>
    <w:rsid w:val="00E07407"/>
    <w:rsid w:val="00E32EB3"/>
    <w:rsid w:val="00E3392B"/>
    <w:rsid w:val="00E40064"/>
    <w:rsid w:val="00E504CE"/>
    <w:rsid w:val="00ED6174"/>
    <w:rsid w:val="00EE5412"/>
    <w:rsid w:val="00F2275F"/>
    <w:rsid w:val="00F47BAA"/>
    <w:rsid w:val="00F5471C"/>
    <w:rsid w:val="00F66C58"/>
    <w:rsid w:val="00F86969"/>
    <w:rsid w:val="00F87FDE"/>
    <w:rsid w:val="00F91767"/>
    <w:rsid w:val="00F9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BE9E14"/>
  <w15:docId w15:val="{9F408395-0013-45CF-AF68-1BD61F20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4109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2E0498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2E0498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2E0498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2E0498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2E0498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2E0498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2E0498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2E0498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2E0498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2E0498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2E0498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2E0498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2E0498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2E0498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2E0498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2E0498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2E0498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2E0498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B4E75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link w:val="FooterChar"/>
    <w:rsid w:val="002E0498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2E0498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uiPriority w:val="39"/>
    <w:rsid w:val="002E0498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2E0498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2E0498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2E0498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2E0498"/>
  </w:style>
  <w:style w:type="paragraph" w:customStyle="1" w:styleId="TOCNumber1">
    <w:name w:val="TOC Number1"/>
    <w:basedOn w:val="Heading4"/>
    <w:autoRedefine/>
    <w:rsid w:val="002E0498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2E0498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2E0498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2E0498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2E0498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2E0498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2E0498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uiPriority w:val="99"/>
    <w:rsid w:val="002E0498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2E0498"/>
    <w:pPr>
      <w:ind w:left="240" w:hanging="240"/>
    </w:pPr>
  </w:style>
  <w:style w:type="paragraph" w:customStyle="1" w:styleId="Technical4">
    <w:name w:val="Technical 4"/>
    <w:rsid w:val="002E0498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2E0498"/>
    <w:rPr>
      <w:rFonts w:ascii="Arial" w:hAnsi="Arial"/>
      <w:sz w:val="20"/>
    </w:rPr>
  </w:style>
  <w:style w:type="paragraph" w:customStyle="1" w:styleId="Head12">
    <w:name w:val="Head 1.2"/>
    <w:basedOn w:val="Normal"/>
    <w:rsid w:val="002E0498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2E0498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2E0498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2E0498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2E0498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2E0498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2E0498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2E0498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2E0498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2E0498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2E0498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2E0498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uiPriority w:val="99"/>
    <w:rsid w:val="002E0498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2E0498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2E0498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2E0498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2E0498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2E0498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2E0498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2E0498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2E0498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2E0498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2E0498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2E0498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2E0498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2E0498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2E0498"/>
    <w:rPr>
      <w:color w:val="0000FF"/>
      <w:u w:val="single"/>
    </w:rPr>
  </w:style>
  <w:style w:type="paragraph" w:customStyle="1" w:styleId="Level3Body">
    <w:name w:val="Level 3 (Body)"/>
    <w:rsid w:val="002E0498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2E0498"/>
    <w:pPr>
      <w:ind w:left="720" w:hanging="360"/>
    </w:pPr>
  </w:style>
  <w:style w:type="paragraph" w:styleId="List3">
    <w:name w:val="List 3"/>
    <w:basedOn w:val="Normal"/>
    <w:rsid w:val="002E0498"/>
    <w:pPr>
      <w:ind w:left="1080" w:hanging="360"/>
    </w:pPr>
  </w:style>
  <w:style w:type="paragraph" w:styleId="MessageHeader">
    <w:name w:val="Message Header"/>
    <w:basedOn w:val="Normal"/>
    <w:rsid w:val="002E04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2E0498"/>
    <w:pPr>
      <w:spacing w:after="120"/>
      <w:ind w:left="720"/>
    </w:pPr>
  </w:style>
  <w:style w:type="paragraph" w:styleId="ListContinue3">
    <w:name w:val="List Continue 3"/>
    <w:basedOn w:val="Normal"/>
    <w:rsid w:val="002E0498"/>
    <w:pPr>
      <w:spacing w:after="120"/>
      <w:ind w:left="1080"/>
    </w:pPr>
  </w:style>
  <w:style w:type="paragraph" w:customStyle="1" w:styleId="Enclosure">
    <w:name w:val="Enclosure"/>
    <w:basedOn w:val="Normal"/>
    <w:rsid w:val="002E0498"/>
  </w:style>
  <w:style w:type="paragraph" w:styleId="NormalIndent">
    <w:name w:val="Normal Indent"/>
    <w:basedOn w:val="Normal"/>
    <w:rsid w:val="002E0498"/>
    <w:pPr>
      <w:ind w:left="720"/>
    </w:pPr>
  </w:style>
  <w:style w:type="character" w:styleId="FollowedHyperlink">
    <w:name w:val="FollowedHyperlink"/>
    <w:basedOn w:val="DefaultParagraphFont"/>
    <w:rsid w:val="002E0498"/>
    <w:rPr>
      <w:color w:val="800080"/>
      <w:u w:val="single"/>
    </w:rPr>
  </w:style>
  <w:style w:type="paragraph" w:styleId="BodyTextIndent2">
    <w:name w:val="Body Text Indent 2"/>
    <w:basedOn w:val="Normal"/>
    <w:rsid w:val="002E0498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2E0498"/>
  </w:style>
  <w:style w:type="paragraph" w:styleId="IndexHeading">
    <w:name w:val="index heading"/>
    <w:basedOn w:val="Normal"/>
    <w:next w:val="Index1"/>
    <w:semiHidden/>
    <w:rsid w:val="002E049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E0498"/>
    <w:rPr>
      <w:vertAlign w:val="superscript"/>
    </w:rPr>
  </w:style>
  <w:style w:type="paragraph" w:customStyle="1" w:styleId="RightPar5">
    <w:name w:val="Right Par 5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2E0498"/>
  </w:style>
  <w:style w:type="character" w:customStyle="1" w:styleId="TechInit">
    <w:name w:val="Tech Init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2E0498"/>
  </w:style>
  <w:style w:type="paragraph" w:customStyle="1" w:styleId="Document1">
    <w:name w:val="Document 1"/>
    <w:rsid w:val="002E0498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2E0498"/>
    <w:rPr>
      <w:b/>
      <w:i/>
      <w:sz w:val="20"/>
    </w:rPr>
  </w:style>
  <w:style w:type="character" w:customStyle="1" w:styleId="Document5">
    <w:name w:val="Document 5"/>
    <w:basedOn w:val="DefaultParagraphFont"/>
    <w:rsid w:val="002E0498"/>
  </w:style>
  <w:style w:type="character" w:customStyle="1" w:styleId="Document6">
    <w:name w:val="Document 6"/>
    <w:basedOn w:val="DefaultParagraphFont"/>
    <w:rsid w:val="002E0498"/>
  </w:style>
  <w:style w:type="character" w:customStyle="1" w:styleId="Document7">
    <w:name w:val="Document 7"/>
    <w:basedOn w:val="DefaultParagraphFont"/>
    <w:rsid w:val="002E0498"/>
  </w:style>
  <w:style w:type="character" w:customStyle="1" w:styleId="Document8">
    <w:name w:val="Document 8"/>
    <w:basedOn w:val="DefaultParagraphFont"/>
    <w:rsid w:val="002E0498"/>
  </w:style>
  <w:style w:type="paragraph" w:customStyle="1" w:styleId="Pleading">
    <w:name w:val="Pleading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2E0498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2E0498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2E0498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2E0498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2E0498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2E0498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2E049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2E0498"/>
  </w:style>
  <w:style w:type="character" w:customStyle="1" w:styleId="BulletList">
    <w:name w:val="Bullet List"/>
    <w:basedOn w:val="DefaultParagraphFont"/>
    <w:rsid w:val="002E0498"/>
  </w:style>
  <w:style w:type="paragraph" w:customStyle="1" w:styleId="Head21">
    <w:name w:val="Head 2.1"/>
    <w:basedOn w:val="Normal"/>
    <w:rsid w:val="002E0498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2E0498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2E0498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2E0498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2E0498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2E0498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2E0498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2E0498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2E0498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3DBB"/>
    <w:rPr>
      <w:rFonts w:ascii="Arial" w:hAnsi="Arial"/>
    </w:rPr>
  </w:style>
  <w:style w:type="paragraph" w:styleId="Revision">
    <w:name w:val="Revision"/>
    <w:hidden/>
    <w:uiPriority w:val="99"/>
    <w:semiHidden/>
    <w:rsid w:val="001352A8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853A63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155EB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ofmv-my.sharepoint.com/:f:/g/personal/ibrahim_aflah_finance_gov_mv/Eq_9aAJTn-1DnwcVGOBbWaUB8Rkdsp5vMT1Cnx2ykGVoFw?e=kB06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ofmv-my.sharepoint.com/:f:/g/personal/ibrahim_aflah_finance_gov_mv/Eq_9aAJTn-1DnwcVGOBbWaUB8Rkdsp5vMT1Cnx2ykGVoFw?e=kB06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ofmv-my.sharepoint.com/:f:/g/personal/ibrahim_aflah_finance_gov_mv/Eq_9aAJTn-1DnwcVGOBbWaUB8Rkdsp5vMT1Cnx2ykGVoFw?e=kB06M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mofmv-my.sharepoint.com/:f:/g/personal/ibrahim_aflah_finance_gov_mv/Eq_9aAJTn-1DnwcVGOBbWaUB8Rkdsp5vMT1Cnx2ykGVoFw?e=kB06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93F5385765F840BB57D0D6A4748703" ma:contentTypeVersion="15" ma:contentTypeDescription="Create a new document." ma:contentTypeScope="" ma:versionID="327d50239f494de96802abe99309c72c">
  <xsd:schema xmlns:xsd="http://www.w3.org/2001/XMLSchema" xmlns:xs="http://www.w3.org/2001/XMLSchema" xmlns:p="http://schemas.microsoft.com/office/2006/metadata/properties" xmlns:ns2="fb731e9d-5637-44d8-8895-1091b875c833" xmlns:ns3="7e1565fe-491a-4b0c-8ac0-730e967d8dcf" targetNamespace="http://schemas.microsoft.com/office/2006/metadata/properties" ma:root="true" ma:fieldsID="c7d8e9b179e1e56d18483141d8e11f8f" ns2:_="" ns3:_="">
    <xsd:import namespace="fb731e9d-5637-44d8-8895-1091b875c833"/>
    <xsd:import namespace="7e1565fe-491a-4b0c-8ac0-730e967d8d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731e9d-5637-44d8-8895-1091b875c8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936913-2be3-4241-bc17-813e0d3c39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Date" ma:index="18" nillable="true" ma:displayName="Date" ma:format="Dropdown" ma:internalName="Date">
      <xsd:simpleType>
        <xsd:restriction base="dms:Text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565fe-491a-4b0c-8ac0-730e967d8d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4105abd-594c-42a7-abc5-c237c70816eb}" ma:internalName="TaxCatchAll" ma:showField="CatchAllData" ma:web="7e1565fe-491a-4b0c-8ac0-730e967d8d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1565fe-491a-4b0c-8ac0-730e967d8dcf" xsi:nil="true"/>
    <lcf76f155ced4ddcb4097134ff3c332f xmlns="fb731e9d-5637-44d8-8895-1091b875c833">
      <Terms xmlns="http://schemas.microsoft.com/office/infopath/2007/PartnerControls"/>
    </lcf76f155ced4ddcb4097134ff3c332f>
    <Date xmlns="fb731e9d-5637-44d8-8895-1091b875c833" xsi:nil="true"/>
  </documentManagement>
</p:properties>
</file>

<file path=customXml/itemProps1.xml><?xml version="1.0" encoding="utf-8"?>
<ds:datastoreItem xmlns:ds="http://schemas.openxmlformats.org/officeDocument/2006/customXml" ds:itemID="{DDF9D366-31B2-4293-B699-F2F4A4A3F1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DEFA78-1808-4DE9-9C6A-B4B22BBDB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731e9d-5637-44d8-8895-1091b875c833"/>
    <ds:schemaRef ds:uri="7e1565fe-491a-4b0c-8ac0-730e967d8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18C58B-DA03-4FD0-A9FD-D5A1F35AEFF0}">
  <ds:schemaRefs>
    <ds:schemaRef ds:uri="http://schemas.microsoft.com/office/2006/metadata/properties"/>
    <ds:schemaRef ds:uri="http://schemas.microsoft.com/office/infopath/2007/PartnerControls"/>
    <ds:schemaRef ds:uri="7e1565fe-491a-4b0c-8ac0-730e967d8dcf"/>
    <ds:schemaRef ds:uri="fb731e9d-5637-44d8-8895-1091b875c8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Works - Small Contracts</vt:lpstr>
    </vt:vector>
  </TitlesOfParts>
  <Company>Asian Development Bank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Works - Small Contracts</dc:title>
  <dc:subject>SBD Small Works</dc:subject>
  <dc:creator>Asian Development Bank</dc:creator>
  <cp:keywords>SBD; Small Works; 1S2E</cp:keywords>
  <cp:lastModifiedBy>Ibrahim Aflah</cp:lastModifiedBy>
  <cp:revision>4</cp:revision>
  <cp:lastPrinted>2005-03-03T09:03:00Z</cp:lastPrinted>
  <dcterms:created xsi:type="dcterms:W3CDTF">2025-09-08T04:44:00Z</dcterms:created>
  <dcterms:modified xsi:type="dcterms:W3CDTF">2025-10-09T10:11:00Z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0x010100D493F5385765F840BB57D0D6A4748703</vt:lpwstr>
  </property>
</Properties>
</file>